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9771" w14:textId="77777777" w:rsidR="00387D4F" w:rsidRPr="00EA76EA" w:rsidRDefault="00387D4F"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160EF0" w14:paraId="46031609" w14:textId="77777777" w:rsidTr="00B25523">
        <w:trPr>
          <w:trHeight w:val="8976"/>
        </w:trPr>
        <w:tc>
          <w:tcPr>
            <w:tcW w:w="3178" w:type="dxa"/>
          </w:tcPr>
          <w:p w14:paraId="76459F17" w14:textId="77777777" w:rsidR="00387D4F" w:rsidRPr="00EA76EA" w:rsidRDefault="00387D4F"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2A8A5B8F" wp14:editId="18E751FF">
                  <wp:simplePos x="0" y="0"/>
                  <wp:positionH relativeFrom="page">
                    <wp:align>center</wp:align>
                  </wp:positionH>
                  <wp:positionV relativeFrom="paragraph">
                    <wp:posOffset>0</wp:posOffset>
                  </wp:positionV>
                  <wp:extent cx="1428949" cy="20957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209579"/>
                          </a:xfrm>
                          <a:prstGeom prst="rect">
                            <a:avLst/>
                          </a:prstGeom>
                        </pic:spPr>
                      </pic:pic>
                    </a:graphicData>
                  </a:graphic>
                </wp:anchor>
              </w:drawing>
            </w:r>
          </w:p>
        </w:tc>
        <w:tc>
          <w:tcPr>
            <w:tcW w:w="6229" w:type="dxa"/>
          </w:tcPr>
          <w:p w14:paraId="67F53BC6" w14:textId="77777777" w:rsidR="00387D4F" w:rsidRPr="00EA76EA" w:rsidRDefault="00387D4F"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7D415D54" wp14:editId="4FA65A79">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160EF0" w14:paraId="634E2F43" w14:textId="77777777" w:rsidTr="0051066D">
                                    <w:trPr>
                                      <w:trHeight w:val="1837"/>
                                    </w:trPr>
                                    <w:tc>
                                      <w:tcPr>
                                        <w:tcW w:w="10632" w:type="dxa"/>
                                        <w:vAlign w:val="center"/>
                                      </w:tcPr>
                                      <w:p w14:paraId="4ADFDD67" w14:textId="77777777" w:rsidR="00387D4F" w:rsidRPr="003E0246" w:rsidRDefault="00387D4F"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093DA0F2" w14:textId="77777777" w:rsidR="00387D4F" w:rsidRDefault="00387D4F"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1C54264E" w14:textId="77777777" w:rsidR="00387D4F" w:rsidRDefault="00387D4F"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160EF0" w14:paraId="1DD628E8" w14:textId="77777777" w:rsidTr="0051066D">
                                    <w:trPr>
                                      <w:trHeight w:val="20"/>
                                    </w:trPr>
                                    <w:tc>
                                      <w:tcPr>
                                        <w:tcW w:w="10632" w:type="dxa"/>
                                      </w:tcPr>
                                      <w:p w14:paraId="49780EA2" w14:textId="77777777" w:rsidR="00387D4F" w:rsidRPr="00642089" w:rsidRDefault="00387D4F" w:rsidP="000D139C">
                                        <w:pPr>
                                          <w:spacing w:before="240" w:after="0" w:line="240" w:lineRule="auto"/>
                                        </w:pPr>
                                        <w:r w:rsidRPr="00642089">
                                          <w:t xml:space="preserve">Attested on 29 April 2024 at 03:22 PM by Jessica </w:t>
                                        </w:r>
                                        <w:r w:rsidRPr="00642089">
                                          <w:t>Bowen-Duarte (Principal)</w:t>
                                        </w:r>
                                      </w:p>
                                    </w:tc>
                                  </w:tr>
                                </w:tbl>
                                <w:p w14:paraId="3BEC0DC5" w14:textId="77777777" w:rsidR="00387D4F" w:rsidRDefault="00387D4F"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160EF0" w14:paraId="471FEFBF" w14:textId="77777777" w:rsidTr="000D139C">
                                    <w:trPr>
                                      <w:trHeight w:val="522"/>
                                    </w:trPr>
                                    <w:tc>
                                      <w:tcPr>
                                        <w:tcW w:w="10632" w:type="dxa"/>
                                        <w:vAlign w:val="center"/>
                                      </w:tcPr>
                                      <w:p w14:paraId="69D90EF6" w14:textId="77777777" w:rsidR="00387D4F" w:rsidRDefault="00387D4F"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160EF0" w14:paraId="60A47C15" w14:textId="77777777" w:rsidTr="000D139C">
                                    <w:trPr>
                                      <w:trHeight w:val="113"/>
                                    </w:trPr>
                                    <w:tc>
                                      <w:tcPr>
                                        <w:tcW w:w="10632" w:type="dxa"/>
                                      </w:tcPr>
                                      <w:p w14:paraId="2F3D604F" w14:textId="77777777" w:rsidR="00387D4F" w:rsidRPr="00642089" w:rsidRDefault="00387D4F" w:rsidP="000D139C">
                                        <w:pPr>
                                          <w:spacing w:before="240" w:after="0" w:line="240" w:lineRule="auto"/>
                                        </w:pPr>
                                        <w:r w:rsidRPr="00642089">
                                          <w:t xml:space="preserve">Attested on 29 April 2024 at 03:45 PM by Julia Gaffney </w:t>
                                        </w:r>
                                        <w:r w:rsidRPr="00642089">
                                          <w:t>(School Council President)</w:t>
                                        </w:r>
                                      </w:p>
                                    </w:tc>
                                  </w:tr>
                                </w:tbl>
                                <w:p w14:paraId="2139131D" w14:textId="77777777" w:rsidR="00387D4F" w:rsidRDefault="00387D4F" w:rsidP="00177D7F"/>
                              </w:txbxContent>
                            </wps:txbx>
                            <wps:bodyPr rot="0" vert="horz" wrap="square" anchor="t" anchorCtr="0" upright="1"/>
                          </wps:wsp>
                        </a:graphicData>
                      </a:graphic>
                    </wp:anchor>
                  </w:drawing>
                </mc:Choice>
                <mc:Fallback>
                  <w:pict>
                    <v:shapetype w14:anchorId="7D415D54"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160EF0" w14:paraId="634E2F43" w14:textId="77777777" w:rsidTr="0051066D">
                              <w:trPr>
                                <w:trHeight w:val="1837"/>
                              </w:trPr>
                              <w:tc>
                                <w:tcPr>
                                  <w:tcW w:w="10632" w:type="dxa"/>
                                  <w:vAlign w:val="center"/>
                                </w:tcPr>
                                <w:p w14:paraId="4ADFDD67" w14:textId="77777777" w:rsidR="00387D4F" w:rsidRPr="003E0246" w:rsidRDefault="00387D4F"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093DA0F2" w14:textId="77777777" w:rsidR="00387D4F" w:rsidRDefault="00387D4F"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1C54264E" w14:textId="77777777" w:rsidR="00387D4F" w:rsidRDefault="00387D4F"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160EF0" w14:paraId="1DD628E8" w14:textId="77777777" w:rsidTr="0051066D">
                              <w:trPr>
                                <w:trHeight w:val="20"/>
                              </w:trPr>
                              <w:tc>
                                <w:tcPr>
                                  <w:tcW w:w="10632" w:type="dxa"/>
                                </w:tcPr>
                                <w:p w14:paraId="49780EA2" w14:textId="77777777" w:rsidR="00387D4F" w:rsidRPr="00642089" w:rsidRDefault="00387D4F" w:rsidP="000D139C">
                                  <w:pPr>
                                    <w:spacing w:before="240" w:after="0" w:line="240" w:lineRule="auto"/>
                                  </w:pPr>
                                  <w:r w:rsidRPr="00642089">
                                    <w:t xml:space="preserve">Attested on 29 April 2024 at 03:22 PM by Jessica </w:t>
                                  </w:r>
                                  <w:r w:rsidRPr="00642089">
                                    <w:t>Bowen-Duarte (Principal)</w:t>
                                  </w:r>
                                </w:p>
                              </w:tc>
                            </w:tr>
                          </w:tbl>
                          <w:p w14:paraId="3BEC0DC5" w14:textId="77777777" w:rsidR="00387D4F" w:rsidRDefault="00387D4F"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160EF0" w14:paraId="471FEFBF" w14:textId="77777777" w:rsidTr="000D139C">
                              <w:trPr>
                                <w:trHeight w:val="522"/>
                              </w:trPr>
                              <w:tc>
                                <w:tcPr>
                                  <w:tcW w:w="10632" w:type="dxa"/>
                                  <w:vAlign w:val="center"/>
                                </w:tcPr>
                                <w:p w14:paraId="69D90EF6" w14:textId="77777777" w:rsidR="00387D4F" w:rsidRDefault="00387D4F"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160EF0" w14:paraId="60A47C15" w14:textId="77777777" w:rsidTr="000D139C">
                              <w:trPr>
                                <w:trHeight w:val="113"/>
                              </w:trPr>
                              <w:tc>
                                <w:tcPr>
                                  <w:tcW w:w="10632" w:type="dxa"/>
                                </w:tcPr>
                                <w:p w14:paraId="2F3D604F" w14:textId="77777777" w:rsidR="00387D4F" w:rsidRPr="00642089" w:rsidRDefault="00387D4F" w:rsidP="000D139C">
                                  <w:pPr>
                                    <w:spacing w:before="240" w:after="0" w:line="240" w:lineRule="auto"/>
                                  </w:pPr>
                                  <w:r w:rsidRPr="00642089">
                                    <w:t xml:space="preserve">Attested on 29 April 2024 at 03:45 PM by Julia Gaffney </w:t>
                                  </w:r>
                                  <w:r w:rsidRPr="00642089">
                                    <w:t>(School Council President)</w:t>
                                  </w:r>
                                </w:p>
                              </w:tc>
                            </w:tr>
                          </w:tbl>
                          <w:p w14:paraId="2139131D" w14:textId="77777777" w:rsidR="00387D4F" w:rsidRDefault="00387D4F" w:rsidP="00177D7F"/>
                        </w:txbxContent>
                      </v:textbox>
                      <w10:wrap anchorx="margin"/>
                    </v:shape>
                  </w:pict>
                </mc:Fallback>
              </mc:AlternateContent>
            </w:r>
          </w:p>
        </w:tc>
      </w:tr>
    </w:tbl>
    <w:p w14:paraId="7F7141D0" w14:textId="77777777" w:rsidR="00387D4F" w:rsidRPr="00EA76EA" w:rsidRDefault="00387D4F"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Pyalong Primary School (2005)</w:t>
      </w:r>
    </w:p>
    <w:p w14:paraId="36F6D401" w14:textId="77777777" w:rsidR="00387D4F" w:rsidRPr="00EA76EA" w:rsidRDefault="00387D4F" w:rsidP="00A66941">
      <w:pPr>
        <w:ind w:right="419"/>
        <w:rPr>
          <w:color w:val="FFFFFF" w:themeColor="background1"/>
          <w:sz w:val="36"/>
          <w:szCs w:val="36"/>
          <w:lang w:val="en-AU"/>
        </w:rPr>
      </w:pPr>
    </w:p>
    <w:p w14:paraId="3630058D" w14:textId="77777777" w:rsidR="00387D4F" w:rsidRPr="00EA76EA" w:rsidRDefault="00387D4F" w:rsidP="00AF1438">
      <w:pPr>
        <w:ind w:left="540" w:right="419"/>
        <w:rPr>
          <w:color w:val="595959" w:themeColor="text1" w:themeTint="A6"/>
          <w:lang w:val="en-AU"/>
        </w:rPr>
      </w:pPr>
    </w:p>
    <w:p w14:paraId="6B51CE3B" w14:textId="77777777" w:rsidR="00387D4F" w:rsidRPr="00EA76EA" w:rsidRDefault="00387D4F"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3C61AFBC" w14:textId="77777777" w:rsidR="00387D4F" w:rsidRDefault="00387D4F" w:rsidP="0050417D">
      <w:pPr>
        <w:pStyle w:val="ESHeading10"/>
        <w:spacing w:after="0" w:line="240" w:lineRule="auto"/>
      </w:pPr>
      <w:r>
        <w:lastRenderedPageBreak/>
        <w:t>How to read the Annual Report</w:t>
      </w:r>
    </w:p>
    <w:p w14:paraId="0A9F9458" w14:textId="77777777" w:rsidR="00387D4F" w:rsidRPr="006825C7" w:rsidRDefault="00387D4F"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270AADAA" w14:textId="77777777" w:rsidR="00387D4F" w:rsidRPr="007B3E14" w:rsidRDefault="00387D4F"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5FB5275A" w14:textId="77777777" w:rsidR="00387D4F" w:rsidRPr="007B3E14" w:rsidRDefault="00387D4F"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43B3844F" w14:textId="77777777" w:rsidR="00387D4F" w:rsidRDefault="00387D4F"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58E791A8" w14:textId="77777777" w:rsidR="00387D4F" w:rsidRPr="00620299" w:rsidRDefault="00387D4F"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46CBB465" w14:textId="77777777" w:rsidR="00387D4F" w:rsidRDefault="00387D4F"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0FD462C8" w14:textId="77777777" w:rsidR="00387D4F" w:rsidRDefault="00387D4F"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61DE4F32" w14:textId="77777777" w:rsidR="00387D4F" w:rsidRDefault="00387D4F" w:rsidP="00737A25">
      <w:pPr>
        <w:numPr>
          <w:ilvl w:val="0"/>
          <w:numId w:val="30"/>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28912860" w14:textId="77777777" w:rsidR="00387D4F" w:rsidRPr="00A14E75" w:rsidRDefault="00387D4F" w:rsidP="00737A25">
      <w:pPr>
        <w:numPr>
          <w:ilvl w:val="0"/>
          <w:numId w:val="30"/>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63C6C456" w14:textId="77777777" w:rsidR="00387D4F" w:rsidRPr="00A14E75" w:rsidRDefault="00387D4F" w:rsidP="00737A25">
      <w:pPr>
        <w:numPr>
          <w:ilvl w:val="0"/>
          <w:numId w:val="30"/>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5B6712CC" w14:textId="77777777" w:rsidR="00387D4F" w:rsidRDefault="00387D4F" w:rsidP="00737A25">
      <w:pPr>
        <w:pStyle w:val="ListParagraph"/>
        <w:numPr>
          <w:ilvl w:val="0"/>
          <w:numId w:val="31"/>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 xml:space="preserve">in the </w:t>
      </w:r>
      <w:r w:rsidRPr="00A14E75">
        <w:rPr>
          <w:rFonts w:eastAsia="Arial" w:cs="Times New Roman"/>
          <w:bCs/>
          <w:color w:val="000000"/>
          <w:szCs w:val="20"/>
        </w:rPr>
        <w:t>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 for Primary schools</w:t>
      </w:r>
    </w:p>
    <w:p w14:paraId="1C490A1B" w14:textId="77777777" w:rsidR="00387D4F" w:rsidRDefault="00387D4F" w:rsidP="00737A25">
      <w:pPr>
        <w:spacing w:line="240" w:lineRule="auto"/>
        <w:ind w:left="720"/>
        <w:rPr>
          <w:rFonts w:eastAsia="Arial" w:cs="Times New Roman"/>
          <w:b/>
          <w:color w:val="000000"/>
          <w:szCs w:val="20"/>
        </w:rPr>
      </w:pPr>
      <w:r>
        <w:rPr>
          <w:rFonts w:eastAsia="Arial" w:cs="Times New Roman"/>
          <w:b/>
          <w:color w:val="000000"/>
          <w:szCs w:val="20"/>
        </w:rPr>
        <w:t>Learning</w:t>
      </w:r>
    </w:p>
    <w:p w14:paraId="39157A29" w14:textId="77777777" w:rsidR="00387D4F" w:rsidRDefault="00387D4F" w:rsidP="00737A25">
      <w:pPr>
        <w:numPr>
          <w:ilvl w:val="0"/>
          <w:numId w:val="30"/>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07FC5442" w14:textId="77777777" w:rsidR="00387D4F" w:rsidRDefault="00387D4F" w:rsidP="00737A25">
      <w:pPr>
        <w:pStyle w:val="ListParagraph"/>
        <w:numPr>
          <w:ilvl w:val="0"/>
          <w:numId w:val="31"/>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763927E3" w14:textId="77777777" w:rsidR="00387D4F" w:rsidRDefault="00387D4F" w:rsidP="006A2495">
      <w:pPr>
        <w:spacing w:line="240" w:lineRule="auto"/>
        <w:ind w:left="720"/>
        <w:rPr>
          <w:rFonts w:eastAsia="Arial" w:cs="Times New Roman"/>
          <w:b/>
          <w:color w:val="000000"/>
          <w:szCs w:val="20"/>
        </w:rPr>
      </w:pPr>
      <w:r>
        <w:rPr>
          <w:rFonts w:eastAsia="Arial" w:cs="Times New Roman"/>
          <w:b/>
          <w:color w:val="000000"/>
          <w:szCs w:val="20"/>
        </w:rPr>
        <w:t>Wellbeing</w:t>
      </w:r>
    </w:p>
    <w:p w14:paraId="09BC2D59" w14:textId="77777777" w:rsidR="00387D4F" w:rsidRPr="008A558E" w:rsidRDefault="00387D4F"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132468CE" w14:textId="77777777" w:rsidR="00387D4F" w:rsidRPr="008A558E" w:rsidRDefault="00387D4F" w:rsidP="006A2495">
      <w:pPr>
        <w:numPr>
          <w:ilvl w:val="0"/>
          <w:numId w:val="30"/>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76D56686" w14:textId="77777777" w:rsidR="00387D4F" w:rsidRPr="008A558E" w:rsidRDefault="00387D4F" w:rsidP="006A2495">
      <w:pPr>
        <w:numPr>
          <w:ilvl w:val="0"/>
          <w:numId w:val="30"/>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73CB0BA7" w14:textId="77777777" w:rsidR="00387D4F" w:rsidRPr="008A558E" w:rsidRDefault="00387D4F"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4F8AF1F0" w14:textId="77777777" w:rsidR="00387D4F" w:rsidRPr="008A558E" w:rsidRDefault="00387D4F" w:rsidP="00FE45D1">
      <w:pPr>
        <w:pStyle w:val="ListParagraph"/>
        <w:numPr>
          <w:ilvl w:val="0"/>
          <w:numId w:val="32"/>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20707029" w14:textId="77777777" w:rsidR="00387D4F" w:rsidRPr="008A558E" w:rsidRDefault="00387D4F" w:rsidP="00C3126C">
      <w:pPr>
        <w:pStyle w:val="ESBodyText0"/>
        <w:spacing w:after="200" w:line="240" w:lineRule="auto"/>
      </w:pPr>
      <w:r w:rsidRPr="008A558E">
        <w:t xml:space="preserve">Results are displayed for the latest year and the average of the last four years (where available). </w:t>
      </w:r>
    </w:p>
    <w:p w14:paraId="148BA4EC" w14:textId="77777777" w:rsidR="00387D4F" w:rsidRPr="008A558E" w:rsidRDefault="00387D4F" w:rsidP="008A558E">
      <w:pPr>
        <w:pStyle w:val="ESBodyText0"/>
        <w:spacing w:line="240" w:lineRule="auto"/>
      </w:pPr>
      <w:r w:rsidRPr="008A558E">
        <w:t xml:space="preserve">Key terms used in the Performance Summary are defined below: </w:t>
      </w:r>
    </w:p>
    <w:p w14:paraId="4C42A4E9" w14:textId="77777777" w:rsidR="00387D4F" w:rsidRPr="008A558E" w:rsidRDefault="00387D4F" w:rsidP="008A558E">
      <w:pPr>
        <w:pStyle w:val="ESBodyText0"/>
        <w:spacing w:line="240" w:lineRule="auto"/>
        <w:rPr>
          <w:b/>
          <w:bCs/>
        </w:rPr>
      </w:pPr>
      <w:r w:rsidRPr="008A558E">
        <w:rPr>
          <w:b/>
          <w:bCs/>
        </w:rPr>
        <w:t>Similar Schools</w:t>
      </w:r>
    </w:p>
    <w:p w14:paraId="33BD5ACF" w14:textId="77777777" w:rsidR="00387D4F" w:rsidRPr="008A558E" w:rsidRDefault="00387D4F"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02517AB7" w14:textId="77777777" w:rsidR="00387D4F" w:rsidRPr="008A558E" w:rsidRDefault="00387D4F"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0ADD64D9" w14:textId="77777777" w:rsidR="00387D4F" w:rsidRPr="008A558E" w:rsidRDefault="00387D4F" w:rsidP="008A558E">
      <w:pPr>
        <w:pStyle w:val="Body2"/>
        <w:spacing w:after="240" w:line="240" w:lineRule="auto"/>
        <w:rPr>
          <w:rFonts w:eastAsia="Arial"/>
          <w:b/>
          <w:bCs/>
          <w:color w:val="000000"/>
        </w:rPr>
      </w:pPr>
      <w:r w:rsidRPr="008A558E">
        <w:rPr>
          <w:rFonts w:eastAsia="Arial"/>
          <w:b/>
          <w:bCs/>
          <w:color w:val="000000"/>
        </w:rPr>
        <w:t>NDP and NDA</w:t>
      </w:r>
    </w:p>
    <w:p w14:paraId="6A728C4F" w14:textId="77777777" w:rsidR="00387D4F" w:rsidRPr="008A558E" w:rsidRDefault="00387D4F"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477D9B5D" w14:textId="77777777" w:rsidR="00387D4F" w:rsidRPr="008A558E" w:rsidRDefault="00387D4F"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in some year levels, so school comparisons are not possible.</w:t>
      </w:r>
    </w:p>
    <w:p w14:paraId="38BE2630" w14:textId="77777777" w:rsidR="00387D4F" w:rsidRPr="008A558E" w:rsidRDefault="00387D4F"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71CBCC63" w14:textId="77777777" w:rsidR="00387D4F" w:rsidRPr="008A558E" w:rsidRDefault="00387D4F">
      <w:pPr>
        <w:spacing w:after="0" w:line="240" w:lineRule="auto"/>
        <w:rPr>
          <w:rFonts w:eastAsia="Arial"/>
          <w:b/>
          <w:bCs/>
          <w:color w:val="000000"/>
        </w:rPr>
      </w:pPr>
      <w:r w:rsidRPr="008A558E">
        <w:rPr>
          <w:rFonts w:eastAsia="Arial"/>
          <w:b/>
          <w:bCs/>
          <w:color w:val="000000"/>
        </w:rPr>
        <w:br w:type="page"/>
      </w:r>
    </w:p>
    <w:p w14:paraId="326CE0B6" w14:textId="77777777" w:rsidR="00387D4F" w:rsidRPr="008A558E" w:rsidRDefault="00387D4F" w:rsidP="008A558E">
      <w:pPr>
        <w:spacing w:line="240" w:lineRule="auto"/>
        <w:rPr>
          <w:rFonts w:eastAsia="Arial"/>
          <w:b/>
          <w:bCs/>
          <w:color w:val="000000"/>
        </w:rPr>
      </w:pPr>
      <w:r w:rsidRPr="008A558E">
        <w:rPr>
          <w:rFonts w:eastAsia="Arial"/>
          <w:b/>
          <w:bCs/>
          <w:color w:val="000000"/>
        </w:rPr>
        <w:lastRenderedPageBreak/>
        <w:t>The Victorian Curriculum</w:t>
      </w:r>
    </w:p>
    <w:p w14:paraId="15F56B94" w14:textId="77777777" w:rsidR="00387D4F" w:rsidRPr="008A558E" w:rsidRDefault="00387D4F"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032CCEDB" w14:textId="77777777" w:rsidR="00387D4F" w:rsidRPr="008A558E" w:rsidRDefault="00387D4F"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690862F9" w14:textId="77777777" w:rsidR="00387D4F" w:rsidRPr="008A558E" w:rsidRDefault="00387D4F"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01C9EC3D" w14:textId="77777777" w:rsidR="00387D4F" w:rsidRPr="008A558E" w:rsidRDefault="00387D4F"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3A789B5B" w14:textId="77777777" w:rsidR="00387D4F" w:rsidRPr="008A558E" w:rsidRDefault="00387D4F"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3FECB892" w14:textId="77777777" w:rsidR="00387D4F" w:rsidRPr="008A558E" w:rsidRDefault="00387D4F" w:rsidP="008A558E">
      <w:pPr>
        <w:pStyle w:val="Style10"/>
        <w:spacing w:before="0" w:after="120"/>
      </w:pPr>
      <w:r w:rsidRPr="008A558E">
        <w:t>Updates to the ‘</w:t>
      </w:r>
      <w:r w:rsidRPr="008A558E">
        <w:rPr>
          <w:i/>
          <w:iCs/>
        </w:rPr>
        <w:t>Performance Summary’</w:t>
      </w:r>
      <w:r w:rsidRPr="008A558E">
        <w:t xml:space="preserve"> in the 2023 Annual Report</w:t>
      </w:r>
    </w:p>
    <w:p w14:paraId="77718098" w14:textId="77777777" w:rsidR="00387D4F" w:rsidRPr="008A558E" w:rsidRDefault="00387D4F"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585F32F7" w14:textId="77777777" w:rsidR="00387D4F" w:rsidRPr="008A558E" w:rsidRDefault="00387D4F"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57330F5C" w14:textId="77777777" w:rsidR="00387D4F" w:rsidRPr="008A558E" w:rsidRDefault="00387D4F"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5CE13042" w14:textId="77777777" w:rsidR="00387D4F" w:rsidRPr="008A558E" w:rsidRDefault="00387D4F"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46054D23" w14:textId="77777777" w:rsidR="00387D4F" w:rsidRPr="008A558E" w:rsidRDefault="00387D4F"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546D068A" w14:textId="77777777" w:rsidR="00387D4F" w:rsidRPr="008A558E" w:rsidRDefault="00387D4F" w:rsidP="008A558E">
      <w:pPr>
        <w:pStyle w:val="ESBodyText0"/>
        <w:spacing w:line="240" w:lineRule="auto"/>
        <w:rPr>
          <w:b/>
          <w:bCs/>
        </w:rPr>
      </w:pPr>
      <w:r w:rsidRPr="008A558E">
        <w:rPr>
          <w:b/>
          <w:bCs/>
        </w:rPr>
        <w:t>Parent/Caregiver/Guardian Opinion Survey, School Staff Survey and the Attitudes to School Survey</w:t>
      </w:r>
    </w:p>
    <w:p w14:paraId="75A0B944" w14:textId="77777777" w:rsidR="00387D4F" w:rsidRPr="008A558E" w:rsidRDefault="00387D4F"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31F05D71" w14:textId="77777777" w:rsidR="00387D4F" w:rsidRPr="008A558E" w:rsidRDefault="00387D4F"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6D3D75B7" w14:textId="77777777" w:rsidR="00387D4F" w:rsidRDefault="00387D4F"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69D9DA20" w14:textId="77777777" w:rsidR="00387D4F" w:rsidRPr="00EA76EA" w:rsidRDefault="00387D4F"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160EF0" w14:paraId="2937288E" w14:textId="77777777" w:rsidTr="006A3A85">
        <w:trPr>
          <w:trHeight w:val="15"/>
        </w:trPr>
        <w:tc>
          <w:tcPr>
            <w:tcW w:w="10774" w:type="dxa"/>
            <w:shd w:val="clear" w:color="auto" w:fill="auto"/>
          </w:tcPr>
          <w:p w14:paraId="6591E626" w14:textId="77777777" w:rsidR="00387D4F" w:rsidRPr="00EA76EA" w:rsidRDefault="00387D4F" w:rsidP="00F748EB">
            <w:pPr>
              <w:pStyle w:val="Style1"/>
              <w:spacing w:before="0"/>
              <w:jc w:val="both"/>
              <w:rPr>
                <w:b/>
                <w:bCs w:val="0"/>
                <w:szCs w:val="24"/>
                <w:lang w:val="en-AU"/>
              </w:rPr>
            </w:pPr>
            <w:r w:rsidRPr="00EA76EA">
              <w:rPr>
                <w:b/>
                <w:bCs w:val="0"/>
                <w:szCs w:val="24"/>
                <w:lang w:val="en-AU"/>
              </w:rPr>
              <w:t>School context</w:t>
            </w:r>
          </w:p>
        </w:tc>
      </w:tr>
      <w:tr w:rsidR="00160EF0" w14:paraId="38B2B615"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160EF0" w14:paraId="27C41A42" w14:textId="77777777">
              <w:trPr>
                <w:tblCellSpacing w:w="15" w:type="dxa"/>
              </w:trPr>
              <w:tc>
                <w:tcPr>
                  <w:tcW w:w="0" w:type="auto"/>
                  <w:tcMar>
                    <w:top w:w="15" w:type="dxa"/>
                    <w:left w:w="15" w:type="dxa"/>
                    <w:bottom w:w="15" w:type="dxa"/>
                    <w:right w:w="15" w:type="dxa"/>
                  </w:tcMar>
                  <w:vAlign w:val="center"/>
                </w:tcPr>
                <w:p w14:paraId="441BA6E1" w14:textId="77777777" w:rsidR="00387D4F" w:rsidRPr="008E7831" w:rsidRDefault="00387D4F" w:rsidP="00994A0F">
                  <w:pPr>
                    <w:pStyle w:val="Heading3"/>
                    <w:spacing w:before="0" w:after="0"/>
                    <w:rPr>
                      <w:b w:val="0"/>
                      <w:color w:val="000000"/>
                      <w:sz w:val="18"/>
                    </w:rPr>
                  </w:pPr>
                  <w:r w:rsidRPr="008E7831">
                    <w:rPr>
                      <w:b w:val="0"/>
                      <w:color w:val="000000"/>
                      <w:sz w:val="18"/>
                    </w:rPr>
                    <w:t xml:space="preserve">Pyalong Primary School (PPS) was established in 1878 and is situated in the picturesque hills of Pyalong, a </w:t>
                  </w:r>
                  <w:r w:rsidRPr="008E7831">
                    <w:rPr>
                      <w:b w:val="0"/>
                      <w:color w:val="000000"/>
                      <w:sz w:val="18"/>
                    </w:rPr>
                    <w:t>rural area in central Victoria, 80 kms north of Melbourne. Our enrolments have been steady with 101 students attending in 2023. The school is set on large, landscaped grounds of approximately 7.4 acres with an oval, playgrounds, cricket nets, netball courts and cottage gardens. We have a strong environmental focus with kitchen gardens, chickens, composting stations, orchard and we support our energy usage with a large solar panel installation. Our school's socio-economic profile (based upon the Student Fami</w:t>
                  </w:r>
                  <w:r w:rsidRPr="008E7831">
                    <w:rPr>
                      <w:b w:val="0"/>
                      <w:color w:val="000000"/>
                      <w:sz w:val="18"/>
                    </w:rPr>
                    <w:t xml:space="preserve">ly Occupation and Education index which </w:t>
                  </w:r>
                  <w:proofErr w:type="gramStart"/>
                  <w:r w:rsidRPr="008E7831">
                    <w:rPr>
                      <w:b w:val="0"/>
                      <w:color w:val="000000"/>
                      <w:sz w:val="18"/>
                    </w:rPr>
                    <w:t>takes into account</w:t>
                  </w:r>
                  <w:proofErr w:type="gramEnd"/>
                  <w:r w:rsidRPr="008E7831">
                    <w:rPr>
                      <w:b w:val="0"/>
                      <w:color w:val="000000"/>
                      <w:sz w:val="18"/>
                    </w:rPr>
                    <w:t xml:space="preserve"> parents' occupations and education) is Medium and our school population is largely made up of students for whom English is the first language. In 2023, the school structure was made up of five composite classes.</w:t>
                  </w:r>
                </w:p>
                <w:p w14:paraId="73DDD0AA" w14:textId="77777777" w:rsidR="00387D4F" w:rsidRPr="008E7831" w:rsidRDefault="00387D4F" w:rsidP="00994A0F">
                  <w:pPr>
                    <w:pStyle w:val="Heading3"/>
                    <w:spacing w:before="0" w:after="0"/>
                    <w:rPr>
                      <w:b w:val="0"/>
                      <w:color w:val="000000"/>
                      <w:sz w:val="18"/>
                    </w:rPr>
                  </w:pPr>
                  <w:r w:rsidRPr="008E7831">
                    <w:rPr>
                      <w:b w:val="0"/>
                      <w:color w:val="000000"/>
                      <w:sz w:val="18"/>
                    </w:rPr>
                    <w:t xml:space="preserve">School Vision and Values: Pyalong Primary School's vision is to work together with parents, carers and the community to create a better future for all hence our motto 'Excellence through Unity'. The school values are Be Kind, Be Safe and Be Your Best. We respect ourselves, our school and each other, and understand that our attitudes and behaviours have an impact on the people around us. We model and demonstrate </w:t>
                  </w:r>
                  <w:proofErr w:type="gramStart"/>
                  <w:r w:rsidRPr="008E7831">
                    <w:rPr>
                      <w:b w:val="0"/>
                      <w:color w:val="000000"/>
                      <w:sz w:val="18"/>
                    </w:rPr>
                    <w:t>kindness, and</w:t>
                  </w:r>
                  <w:proofErr w:type="gramEnd"/>
                  <w:r w:rsidRPr="008E7831">
                    <w:rPr>
                      <w:b w:val="0"/>
                      <w:color w:val="000000"/>
                      <w:sz w:val="18"/>
                    </w:rPr>
                    <w:t xml:space="preserve"> take every opportunity to help others that may be in need. We strive for excellence, which means trying our hardest and doing our best.</w:t>
                  </w:r>
                </w:p>
                <w:p w14:paraId="1F9AFC2D" w14:textId="77777777" w:rsidR="00387D4F" w:rsidRPr="008E7831" w:rsidRDefault="00387D4F" w:rsidP="00994A0F">
                  <w:pPr>
                    <w:pStyle w:val="Heading3"/>
                    <w:spacing w:before="0" w:after="0"/>
                    <w:rPr>
                      <w:b w:val="0"/>
                      <w:color w:val="000000"/>
                      <w:sz w:val="18"/>
                    </w:rPr>
                  </w:pPr>
                  <w:r w:rsidRPr="008E7831">
                    <w:rPr>
                      <w:b w:val="0"/>
                      <w:color w:val="000000"/>
                      <w:sz w:val="18"/>
                    </w:rPr>
                    <w:t>School Purpose: At Pyalong Primary School we believe that effective teaching is the single biggest determinant of student improvement in a school. Teachers not only have a direct impact on student achievement but also student engagement and motivation for learning. What teachers do in the classroom and how they interact with students is vital. Our intent is to improve outcomes for all students by building a culture of high expectations. Our school priorities in 2023 included:</w:t>
                  </w:r>
                </w:p>
                <w:p w14:paraId="17C90BEA" w14:textId="77777777" w:rsidR="00387D4F" w:rsidRPr="008E7831" w:rsidRDefault="00387D4F" w:rsidP="00994A0F">
                  <w:pPr>
                    <w:pStyle w:val="Heading3"/>
                    <w:numPr>
                      <w:ilvl w:val="0"/>
                      <w:numId w:val="27"/>
                    </w:numPr>
                    <w:spacing w:before="0" w:after="0"/>
                    <w:ind w:hanging="183"/>
                    <w:rPr>
                      <w:b w:val="0"/>
                      <w:color w:val="000000"/>
                      <w:sz w:val="18"/>
                    </w:rPr>
                  </w:pPr>
                  <w:r w:rsidRPr="008E7831">
                    <w:rPr>
                      <w:b w:val="0"/>
                      <w:color w:val="000000"/>
                      <w:sz w:val="18"/>
                    </w:rPr>
                    <w:t>Consolidate collaborative practices to support teacher planning and reflection with a focus on Numeracy</w:t>
                  </w:r>
                </w:p>
                <w:p w14:paraId="16DAC104" w14:textId="77777777" w:rsidR="00387D4F" w:rsidRPr="008E7831" w:rsidRDefault="00387D4F" w:rsidP="00994A0F">
                  <w:pPr>
                    <w:pStyle w:val="Heading3"/>
                    <w:numPr>
                      <w:ilvl w:val="0"/>
                      <w:numId w:val="27"/>
                    </w:numPr>
                    <w:spacing w:before="0" w:after="0"/>
                    <w:ind w:hanging="183"/>
                    <w:rPr>
                      <w:b w:val="0"/>
                      <w:color w:val="000000"/>
                      <w:sz w:val="18"/>
                    </w:rPr>
                  </w:pPr>
                  <w:r w:rsidRPr="008E7831">
                    <w:rPr>
                      <w:b w:val="0"/>
                      <w:color w:val="000000"/>
                      <w:sz w:val="18"/>
                    </w:rPr>
                    <w:t xml:space="preserve">Build staff capacity in assessment and differentiation in Numeracy </w:t>
                  </w:r>
                  <w:proofErr w:type="gramStart"/>
                  <w:r w:rsidRPr="008E7831">
                    <w:rPr>
                      <w:b w:val="0"/>
                      <w:color w:val="000000"/>
                      <w:sz w:val="18"/>
                    </w:rPr>
                    <w:t>in order to</w:t>
                  </w:r>
                  <w:proofErr w:type="gramEnd"/>
                  <w:r w:rsidRPr="008E7831">
                    <w:rPr>
                      <w:b w:val="0"/>
                      <w:color w:val="000000"/>
                      <w:sz w:val="18"/>
                    </w:rPr>
                    <w:t xml:space="preserve"> identify and meet students’ individual learning needs</w:t>
                  </w:r>
                </w:p>
                <w:p w14:paraId="612B61FC" w14:textId="77777777" w:rsidR="00387D4F" w:rsidRPr="008E7831" w:rsidRDefault="00387D4F" w:rsidP="00994A0F">
                  <w:pPr>
                    <w:pStyle w:val="Heading3"/>
                    <w:numPr>
                      <w:ilvl w:val="0"/>
                      <w:numId w:val="27"/>
                    </w:numPr>
                    <w:spacing w:before="0" w:after="0"/>
                    <w:ind w:hanging="183"/>
                    <w:rPr>
                      <w:b w:val="0"/>
                      <w:color w:val="000000"/>
                      <w:sz w:val="18"/>
                    </w:rPr>
                  </w:pPr>
                  <w:r w:rsidRPr="008E7831">
                    <w:rPr>
                      <w:b w:val="0"/>
                      <w:color w:val="000000"/>
                      <w:sz w:val="18"/>
                    </w:rPr>
                    <w:t>Embed an agreed instructional model across the school to drive consistent, high quality and explicit teaching practice</w:t>
                  </w:r>
                </w:p>
                <w:p w14:paraId="585AEED7" w14:textId="77777777" w:rsidR="00387D4F" w:rsidRPr="008E7831" w:rsidRDefault="00387D4F" w:rsidP="00994A0F">
                  <w:pPr>
                    <w:pStyle w:val="Heading3"/>
                    <w:numPr>
                      <w:ilvl w:val="0"/>
                      <w:numId w:val="27"/>
                    </w:numPr>
                    <w:spacing w:before="0" w:after="0"/>
                    <w:ind w:hanging="183"/>
                    <w:rPr>
                      <w:b w:val="0"/>
                      <w:color w:val="000000"/>
                      <w:sz w:val="18"/>
                    </w:rPr>
                  </w:pPr>
                  <w:r w:rsidRPr="008E7831">
                    <w:rPr>
                      <w:b w:val="0"/>
                      <w:color w:val="000000"/>
                      <w:sz w:val="18"/>
                    </w:rPr>
                    <w:t>Embed leaders’ and teachers’ understanding of SWPBS and support the implementation of the Respectful Relationships framework</w:t>
                  </w:r>
                </w:p>
                <w:p w14:paraId="33899655" w14:textId="77777777" w:rsidR="00387D4F" w:rsidRPr="008E7831" w:rsidRDefault="00387D4F" w:rsidP="00994A0F">
                  <w:pPr>
                    <w:pStyle w:val="Heading3"/>
                    <w:numPr>
                      <w:ilvl w:val="0"/>
                      <w:numId w:val="27"/>
                    </w:numPr>
                    <w:spacing w:before="0" w:after="0"/>
                    <w:ind w:hanging="183"/>
                    <w:rPr>
                      <w:b w:val="0"/>
                      <w:color w:val="000000"/>
                      <w:sz w:val="18"/>
                    </w:rPr>
                  </w:pPr>
                  <w:r w:rsidRPr="008E7831">
                    <w:rPr>
                      <w:b w:val="0"/>
                      <w:color w:val="000000"/>
                      <w:sz w:val="18"/>
                    </w:rPr>
                    <w:t>Embed the whole school approach to promoting student attendance</w:t>
                  </w:r>
                </w:p>
                <w:p w14:paraId="405907C1" w14:textId="77777777" w:rsidR="00387D4F" w:rsidRPr="008E7831" w:rsidRDefault="00387D4F" w:rsidP="00994A0F">
                  <w:pPr>
                    <w:pStyle w:val="Heading3"/>
                    <w:spacing w:before="0" w:after="0"/>
                    <w:rPr>
                      <w:b w:val="0"/>
                      <w:color w:val="000000"/>
                      <w:sz w:val="18"/>
                    </w:rPr>
                  </w:pPr>
                  <w:r w:rsidRPr="008E7831">
                    <w:rPr>
                      <w:b w:val="0"/>
                      <w:color w:val="000000"/>
                      <w:sz w:val="18"/>
                    </w:rPr>
                    <w:t>Pyalong Primary School has a positive climate for learning. The classrooms are very settled with an engaging classroom culture. Staff place a high value on developing consistent routines and a structured classroom environment. The school has effective strategies to promote positive behavioural expectations in the school and we proudly implement the Schoolwide Positive Behaviour framework. We are also a Respectful Relationships school providing weekly sessions across all classes F - 6. High value is placed o</w:t>
                  </w:r>
                  <w:r w:rsidRPr="008E7831">
                    <w:rPr>
                      <w:b w:val="0"/>
                      <w:color w:val="000000"/>
                      <w:sz w:val="18"/>
                    </w:rPr>
                    <w:t xml:space="preserve">n minimal disruption to the daily </w:t>
                  </w:r>
                  <w:proofErr w:type="gramStart"/>
                  <w:r w:rsidRPr="008E7831">
                    <w:rPr>
                      <w:b w:val="0"/>
                      <w:color w:val="000000"/>
                      <w:sz w:val="18"/>
                    </w:rPr>
                    <w:t>two hour</w:t>
                  </w:r>
                  <w:proofErr w:type="gramEnd"/>
                  <w:r w:rsidRPr="008E7831">
                    <w:rPr>
                      <w:b w:val="0"/>
                      <w:color w:val="000000"/>
                      <w:sz w:val="18"/>
                    </w:rPr>
                    <w:t xml:space="preserve"> literacy and one hour numeracy sessions. In addition to our comprehensive learning programs, we provide a range of specialist subjects including Health and Physical Education, The Arts - media, visual art through the MACC program, dance and drama, music, languages program - Indonesian, Kitchen Garden program and library through the MARC program. We provide a range of opportunities for students to foster their interests and showcase their talents through participati</w:t>
                  </w:r>
                  <w:r w:rsidRPr="008E7831">
                    <w:rPr>
                      <w:b w:val="0"/>
                      <w:color w:val="000000"/>
                      <w:sz w:val="18"/>
                    </w:rPr>
                    <w:t xml:space="preserve">on in the State School Spectacular, Interschool sporting programs, young leaders program and suite of mathematics competitions. We are fortunate to have a First Call Fund partnership with Arts Centre Victoria where we </w:t>
                  </w:r>
                  <w:proofErr w:type="gramStart"/>
                  <w:r w:rsidRPr="008E7831">
                    <w:rPr>
                      <w:b w:val="0"/>
                      <w:color w:val="000000"/>
                      <w:sz w:val="18"/>
                    </w:rPr>
                    <w:t>are able to</w:t>
                  </w:r>
                  <w:proofErr w:type="gramEnd"/>
                  <w:r w:rsidRPr="008E7831">
                    <w:rPr>
                      <w:b w:val="0"/>
                      <w:color w:val="000000"/>
                      <w:sz w:val="18"/>
                    </w:rPr>
                    <w:t xml:space="preserve"> attend fully subsidised performances throughout the year. 1:1 Literacy and Numeracy Intervention is offered to support equity funded students and further learning support is offered through the tutor learning initiative. We provide an Out of School Hours Care service which operates</w:t>
                  </w:r>
                  <w:r w:rsidRPr="008E7831">
                    <w:rPr>
                      <w:b w:val="0"/>
                      <w:color w:val="000000"/>
                      <w:sz w:val="18"/>
                    </w:rPr>
                    <w:t xml:space="preserve"> before and after school each day throughout the school terms. We have supportive carers, families and community groups who contribute to the wellbeing of our school by assisting with the maintenance of the grounds, whole school activities, reading and the Stephanie Alexander Kitchen Garden program. We are very fortunate to have a dedicated group of carers and community members from our Parents and Friends Club that conduct regular fundraising activities. They continued to meet and consult throughout 2023 a</w:t>
                  </w:r>
                  <w:r w:rsidRPr="008E7831">
                    <w:rPr>
                      <w:b w:val="0"/>
                      <w:color w:val="000000"/>
                      <w:sz w:val="18"/>
                    </w:rPr>
                    <w:t>nd were successful in raising significant funds for the school. </w:t>
                  </w:r>
                </w:p>
                <w:p w14:paraId="328B5EE4" w14:textId="77777777" w:rsidR="00387D4F" w:rsidRPr="008E7831" w:rsidRDefault="00387D4F" w:rsidP="00994A0F">
                  <w:pPr>
                    <w:pStyle w:val="Heading3"/>
                    <w:spacing w:before="0" w:after="0"/>
                    <w:rPr>
                      <w:b w:val="0"/>
                      <w:color w:val="000000"/>
                      <w:sz w:val="18"/>
                    </w:rPr>
                  </w:pPr>
                  <w:r w:rsidRPr="008E7831">
                    <w:rPr>
                      <w:b w:val="0"/>
                      <w:color w:val="000000"/>
                      <w:sz w:val="18"/>
                    </w:rPr>
                    <w:t>Workforce Composition: In 2023 - Pyalong Primary School had 11.2 equivalent fulltime staff: 1.0 Principal class; 6.8 FTE teaching staff, 2.4 FTE Student support staff, 1 FTE Business Manager and a tutor employed for 18 hours per week as part of the Tutor Learning Initiative. No staff member identifies as Indigenous. We provide student support services such as counselling and speech pathology to our students.  </w:t>
                  </w:r>
                </w:p>
              </w:tc>
            </w:tr>
          </w:tbl>
          <w:p w14:paraId="2930301E" w14:textId="77777777" w:rsidR="00387D4F" w:rsidRPr="008E7831" w:rsidRDefault="00387D4F" w:rsidP="00994A0F">
            <w:pPr>
              <w:pStyle w:val="Heading3"/>
              <w:spacing w:before="0" w:after="0"/>
              <w:rPr>
                <w:b w:val="0"/>
                <w:color w:val="auto"/>
                <w:sz w:val="18"/>
              </w:rPr>
            </w:pPr>
          </w:p>
        </w:tc>
      </w:tr>
      <w:tr w:rsidR="00160EF0" w14:paraId="0BEDB37F" w14:textId="77777777" w:rsidTr="00A53F4D">
        <w:trPr>
          <w:trHeight w:val="15"/>
        </w:trPr>
        <w:tc>
          <w:tcPr>
            <w:tcW w:w="10774" w:type="dxa"/>
            <w:shd w:val="clear" w:color="auto" w:fill="auto"/>
          </w:tcPr>
          <w:p w14:paraId="3B000C89" w14:textId="77777777" w:rsidR="00387D4F" w:rsidRPr="00EA76EA" w:rsidRDefault="00387D4F"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160EF0" w14:paraId="14BCC11F" w14:textId="77777777" w:rsidTr="00A53F4D">
        <w:trPr>
          <w:trHeight w:val="15"/>
        </w:trPr>
        <w:tc>
          <w:tcPr>
            <w:tcW w:w="10774" w:type="dxa"/>
            <w:shd w:val="clear" w:color="auto" w:fill="auto"/>
          </w:tcPr>
          <w:p w14:paraId="390BCCCE" w14:textId="77777777" w:rsidR="00387D4F" w:rsidRPr="00EA76EA" w:rsidRDefault="00387D4F" w:rsidP="00994A0F">
            <w:pPr>
              <w:pStyle w:val="Heading3"/>
              <w:spacing w:before="0" w:after="0"/>
              <w:rPr>
                <w:b w:val="0"/>
                <w:szCs w:val="20"/>
                <w:lang w:val="en-AU"/>
              </w:rPr>
            </w:pPr>
            <w:r w:rsidRPr="00EA76EA">
              <w:rPr>
                <w:bCs/>
                <w:color w:val="C00000"/>
                <w:szCs w:val="20"/>
                <w:lang w:val="en-AU"/>
              </w:rPr>
              <w:t>Learning</w:t>
            </w:r>
          </w:p>
        </w:tc>
      </w:tr>
      <w:tr w:rsidR="00160EF0" w14:paraId="5793B5AB" w14:textId="77777777" w:rsidTr="00A53F4D">
        <w:trPr>
          <w:trHeight w:val="15"/>
        </w:trPr>
        <w:tc>
          <w:tcPr>
            <w:tcW w:w="10774" w:type="dxa"/>
            <w:shd w:val="clear" w:color="auto" w:fill="auto"/>
          </w:tcPr>
          <w:p w14:paraId="28498446" w14:textId="77777777" w:rsidR="00387D4F" w:rsidRPr="00EA76EA" w:rsidRDefault="00387D4F" w:rsidP="00994A0F">
            <w:pPr>
              <w:pStyle w:val="Heading3"/>
              <w:spacing w:before="0" w:after="0"/>
              <w:rPr>
                <w:b w:val="0"/>
                <w:color w:val="auto"/>
                <w:sz w:val="18"/>
              </w:rPr>
            </w:pPr>
            <w:r w:rsidRPr="00EA76EA">
              <w:rPr>
                <w:b w:val="0"/>
                <w:color w:val="auto"/>
                <w:sz w:val="18"/>
              </w:rPr>
              <w:t xml:space="preserve">During 2023, we continued our focus on numeracy with additional measures applied. Numeracy remained at the forefront of our </w:t>
            </w:r>
            <w:r w:rsidRPr="00EA76EA">
              <w:rPr>
                <w:b w:val="0"/>
                <w:color w:val="auto"/>
                <w:sz w:val="18"/>
              </w:rPr>
              <w:t xml:space="preserve">whole school professional learning and was the focus for our inquiries in Professional Learning Communities (PLCs). These PLCs </w:t>
            </w:r>
            <w:r w:rsidRPr="00EA76EA">
              <w:rPr>
                <w:b w:val="0"/>
                <w:color w:val="auto"/>
                <w:sz w:val="18"/>
              </w:rPr>
              <w:lastRenderedPageBreak/>
              <w:t>were supported by leadership and provided the opportunity for staff to be involved in quality data conversations to share knowledge, successes and problems of practices. To further support this process, we have made an application for PLC coaching support in 2024.</w:t>
            </w:r>
          </w:p>
          <w:p w14:paraId="27644C3F" w14:textId="77777777" w:rsidR="00387D4F" w:rsidRPr="00EA76EA" w:rsidRDefault="00387D4F" w:rsidP="00994A0F">
            <w:pPr>
              <w:pStyle w:val="Heading3"/>
              <w:spacing w:before="0" w:after="0"/>
              <w:rPr>
                <w:b w:val="0"/>
                <w:color w:val="auto"/>
                <w:sz w:val="18"/>
              </w:rPr>
            </w:pPr>
            <w:r w:rsidRPr="00EA76EA">
              <w:rPr>
                <w:b w:val="0"/>
                <w:color w:val="auto"/>
                <w:sz w:val="18"/>
              </w:rPr>
              <w:t>As a team, we redesigned our numeracy instructional model with support from many of our colleagues in other schools that had recently been through a similar process. As a result, we were able to develop a consistent model and practice that staff had ownership of and this became very evident in classroom walk throughs. A key component of our instructional model included fluency practice which we implemented daily as well as data informed individualised student goals. These formed a large component of our pro</w:t>
            </w:r>
            <w:r w:rsidRPr="00EA76EA">
              <w:rPr>
                <w:b w:val="0"/>
                <w:color w:val="auto"/>
                <w:sz w:val="18"/>
              </w:rPr>
              <w:t>fessional learning. </w:t>
            </w:r>
          </w:p>
          <w:p w14:paraId="4DCDC60E" w14:textId="77777777" w:rsidR="00387D4F" w:rsidRPr="00EA76EA" w:rsidRDefault="00387D4F" w:rsidP="00994A0F">
            <w:pPr>
              <w:pStyle w:val="Heading3"/>
              <w:spacing w:before="0" w:after="0"/>
              <w:rPr>
                <w:b w:val="0"/>
                <w:color w:val="auto"/>
                <w:sz w:val="18"/>
              </w:rPr>
            </w:pPr>
            <w:r w:rsidRPr="00EA76EA">
              <w:rPr>
                <w:b w:val="0"/>
                <w:color w:val="auto"/>
                <w:sz w:val="18"/>
              </w:rPr>
              <w:t>We provided one day per week for our Numeracy leader to support staff through coaching, mentoring and the provision of professional learning with a particular focus on improving staff content knowledge. We were also extremely fortunate to receive support through the department's differentiated support for school improvement (DSSI) teaching partner. As part of this initiative, our teaching partner attended the school twice per week to coach and mentor staff members in their first four years of teaching. We t</w:t>
            </w:r>
            <w:r w:rsidRPr="00EA76EA">
              <w:rPr>
                <w:b w:val="0"/>
                <w:color w:val="auto"/>
                <w:sz w:val="18"/>
              </w:rPr>
              <w:t>hen shifted the focus to developing leadership skills in the second half of the year with our numeracy leader to enable them to continue with the coaching practices into 2024 and beyond.</w:t>
            </w:r>
          </w:p>
          <w:p w14:paraId="6A33F7A0" w14:textId="77777777" w:rsidR="00387D4F" w:rsidRPr="00EA76EA" w:rsidRDefault="00387D4F" w:rsidP="00994A0F">
            <w:pPr>
              <w:pStyle w:val="Heading3"/>
              <w:spacing w:before="0" w:after="0"/>
              <w:rPr>
                <w:b w:val="0"/>
                <w:color w:val="auto"/>
                <w:sz w:val="18"/>
              </w:rPr>
            </w:pPr>
            <w:r w:rsidRPr="00EA76EA">
              <w:rPr>
                <w:b w:val="0"/>
                <w:color w:val="auto"/>
                <w:sz w:val="18"/>
              </w:rPr>
              <w:t xml:space="preserve">Staff and Leadership worked to use data to identify students needing support or extension and provided 1:1 tutoring support three times per week for students under the tutor learning initiative as well as additional support for equity funded students through small group intervention </w:t>
            </w:r>
            <w:proofErr w:type="gramStart"/>
            <w:r w:rsidRPr="00EA76EA">
              <w:rPr>
                <w:b w:val="0"/>
                <w:color w:val="auto"/>
                <w:sz w:val="18"/>
              </w:rPr>
              <w:t>on a daily basis</w:t>
            </w:r>
            <w:proofErr w:type="gramEnd"/>
            <w:r w:rsidRPr="00EA76EA">
              <w:rPr>
                <w:b w:val="0"/>
                <w:color w:val="auto"/>
                <w:sz w:val="18"/>
              </w:rPr>
              <w:t>. </w:t>
            </w:r>
          </w:p>
          <w:p w14:paraId="66AFAE95" w14:textId="77777777" w:rsidR="00387D4F" w:rsidRPr="00EA76EA" w:rsidRDefault="00387D4F" w:rsidP="00994A0F">
            <w:pPr>
              <w:pStyle w:val="Heading3"/>
              <w:spacing w:before="0" w:after="0"/>
              <w:rPr>
                <w:b w:val="0"/>
                <w:color w:val="auto"/>
                <w:sz w:val="18"/>
              </w:rPr>
            </w:pPr>
            <w:r w:rsidRPr="00EA76EA">
              <w:rPr>
                <w:b w:val="0"/>
                <w:color w:val="auto"/>
                <w:sz w:val="18"/>
              </w:rPr>
              <w:t xml:space="preserve">In the F-6 Teacher Judgements, Pyalong Primary School students performed below the similar and state averages in </w:t>
            </w:r>
            <w:r w:rsidRPr="00EA76EA">
              <w:rPr>
                <w:b w:val="0"/>
                <w:color w:val="auto"/>
                <w:sz w:val="18"/>
              </w:rPr>
              <w:t xml:space="preserve">English and Mathematics. NAPLAN data for Year 3 in both Reading and Numeracy was higher than both the Similar Schools and State averages. </w:t>
            </w:r>
            <w:proofErr w:type="gramStart"/>
            <w:r w:rsidRPr="00EA76EA">
              <w:rPr>
                <w:b w:val="0"/>
                <w:color w:val="auto"/>
                <w:sz w:val="18"/>
              </w:rPr>
              <w:t>Year 5 data,</w:t>
            </w:r>
            <w:proofErr w:type="gramEnd"/>
            <w:r w:rsidRPr="00EA76EA">
              <w:rPr>
                <w:b w:val="0"/>
                <w:color w:val="auto"/>
                <w:sz w:val="18"/>
              </w:rPr>
              <w:t xml:space="preserve"> was above both Similar Schools and State in Reading. Mathematics results for Year 5 were comparable to similar schools but slightly behind the state performance. These results indicate that the strategies employed are having positive impact on student learning outcomes. </w:t>
            </w:r>
            <w:r w:rsidRPr="00EA76EA">
              <w:rPr>
                <w:b w:val="0"/>
                <w:color w:val="auto"/>
                <w:sz w:val="18"/>
              </w:rPr>
              <w:br/>
              <w:t> </w:t>
            </w:r>
          </w:p>
          <w:p w14:paraId="7CC974D3" w14:textId="77777777" w:rsidR="00387D4F" w:rsidRPr="00EA76EA" w:rsidRDefault="00387D4F" w:rsidP="00994A0F">
            <w:pPr>
              <w:pStyle w:val="Heading3"/>
              <w:spacing w:before="0" w:after="0"/>
              <w:rPr>
                <w:b w:val="0"/>
                <w:color w:val="auto"/>
                <w:sz w:val="18"/>
                <w:lang w:val="en-AU"/>
              </w:rPr>
            </w:pPr>
          </w:p>
        </w:tc>
      </w:tr>
      <w:tr w:rsidR="00160EF0" w14:paraId="07B34CF1" w14:textId="77777777" w:rsidTr="00A53F4D">
        <w:trPr>
          <w:trHeight w:val="15"/>
        </w:trPr>
        <w:tc>
          <w:tcPr>
            <w:tcW w:w="10774" w:type="dxa"/>
            <w:shd w:val="clear" w:color="auto" w:fill="auto"/>
          </w:tcPr>
          <w:p w14:paraId="58AD3411" w14:textId="77777777" w:rsidR="00387D4F" w:rsidRPr="00EA76EA" w:rsidRDefault="00387D4F" w:rsidP="00994A0F">
            <w:pPr>
              <w:pStyle w:val="Heading3"/>
              <w:spacing w:before="0" w:after="0"/>
              <w:rPr>
                <w:b w:val="0"/>
                <w:szCs w:val="20"/>
                <w:lang w:val="en-AU"/>
              </w:rPr>
            </w:pPr>
            <w:r w:rsidRPr="00EA76EA">
              <w:rPr>
                <w:bCs/>
                <w:color w:val="C00000"/>
                <w:szCs w:val="20"/>
                <w:lang w:val="en-AU"/>
              </w:rPr>
              <w:lastRenderedPageBreak/>
              <w:t>Wellbeing</w:t>
            </w:r>
          </w:p>
        </w:tc>
      </w:tr>
      <w:tr w:rsidR="00160EF0" w14:paraId="02FE9C10" w14:textId="77777777" w:rsidTr="00A53F4D">
        <w:trPr>
          <w:trHeight w:val="15"/>
        </w:trPr>
        <w:tc>
          <w:tcPr>
            <w:tcW w:w="10774" w:type="dxa"/>
            <w:shd w:val="clear" w:color="auto" w:fill="auto"/>
          </w:tcPr>
          <w:p w14:paraId="049B6816" w14:textId="77777777" w:rsidR="00387D4F" w:rsidRPr="00EA76EA" w:rsidRDefault="00387D4F" w:rsidP="00994A0F">
            <w:pPr>
              <w:pStyle w:val="Heading3"/>
              <w:spacing w:before="0" w:after="0"/>
              <w:rPr>
                <w:b w:val="0"/>
                <w:color w:val="auto"/>
                <w:sz w:val="18"/>
              </w:rPr>
            </w:pPr>
            <w:r w:rsidRPr="00EA76EA">
              <w:rPr>
                <w:b w:val="0"/>
                <w:color w:val="auto"/>
                <w:sz w:val="18"/>
              </w:rPr>
              <w:t>Pyalong Primary School prioritises student wellbeing and this is reflected in our Attitudes to School survey results which are consistently very positive. In the AtoSS, 100% of our students reported having an advocate at school which was significantly above both the Similar Schools and State Averages. Students also reported 100% endorsement in the factor of Management of Bullying, again significantly higher than the Similar Schools and State Averages. Staff satisfaction, according to the School Staff Survey</w:t>
            </w:r>
            <w:r w:rsidRPr="00EA76EA">
              <w:rPr>
                <w:b w:val="0"/>
                <w:color w:val="auto"/>
                <w:sz w:val="18"/>
              </w:rPr>
              <w:t xml:space="preserve">, was also well above the state average in all areas. We are very proud of these results as it reflects the dedication that we </w:t>
            </w:r>
            <w:proofErr w:type="gramStart"/>
            <w:r w:rsidRPr="00EA76EA">
              <w:rPr>
                <w:b w:val="0"/>
                <w:color w:val="auto"/>
                <w:sz w:val="18"/>
              </w:rPr>
              <w:t>have to</w:t>
            </w:r>
            <w:proofErr w:type="gramEnd"/>
            <w:r w:rsidRPr="00EA76EA">
              <w:rPr>
                <w:b w:val="0"/>
                <w:color w:val="auto"/>
                <w:sz w:val="18"/>
              </w:rPr>
              <w:t xml:space="preserve"> ensure that our learners and staff feel safe, happy and connected at school.</w:t>
            </w:r>
          </w:p>
          <w:p w14:paraId="58F4BFC0" w14:textId="77777777" w:rsidR="00387D4F" w:rsidRPr="00EA76EA" w:rsidRDefault="00387D4F" w:rsidP="00994A0F">
            <w:pPr>
              <w:pStyle w:val="Heading3"/>
              <w:spacing w:before="0" w:after="0"/>
              <w:rPr>
                <w:b w:val="0"/>
                <w:color w:val="auto"/>
                <w:sz w:val="18"/>
              </w:rPr>
            </w:pPr>
            <w:r w:rsidRPr="00EA76EA">
              <w:rPr>
                <w:b w:val="0"/>
                <w:color w:val="auto"/>
                <w:sz w:val="18"/>
              </w:rPr>
              <w:t>In 2023, we employed a wellbeing leader three days per week to support wellbeing initiatives and the continued implementation of the Schoolwide Positive Behaviour Support (SWPBS) framework. The wellbeing leader worked closely with our student wellbeing captains to ensure that student voice was an integral component of any wellbeing initiatives. These wellbeing captains participated in learning walk and talks, led a portion of each weekly assembly including the presentation of a weekly award, created a grati</w:t>
            </w:r>
            <w:r w:rsidRPr="00EA76EA">
              <w:rPr>
                <w:b w:val="0"/>
                <w:color w:val="auto"/>
                <w:sz w:val="18"/>
              </w:rPr>
              <w:t>tude wall and led lunchtime activities with assistance from other student leaders. Structured social and emotional lessons were provided on a weekly basis to all students and was reinforced in our fortnightly cross age Buddies sessions.</w:t>
            </w:r>
          </w:p>
          <w:p w14:paraId="406D0596" w14:textId="77777777" w:rsidR="00387D4F" w:rsidRPr="00EA76EA" w:rsidRDefault="00387D4F" w:rsidP="00994A0F">
            <w:pPr>
              <w:pStyle w:val="Heading3"/>
              <w:spacing w:before="0" w:after="0"/>
              <w:rPr>
                <w:b w:val="0"/>
                <w:color w:val="auto"/>
                <w:sz w:val="18"/>
              </w:rPr>
            </w:pPr>
            <w:r w:rsidRPr="00EA76EA">
              <w:rPr>
                <w:b w:val="0"/>
                <w:color w:val="auto"/>
                <w:sz w:val="18"/>
              </w:rPr>
              <w:t xml:space="preserve">Throughout 2023, the principal and wellbeing leader participated in our network Wellbeing Community of Practice where they worked alongside several other schools in the region to learn about best practice </w:t>
            </w:r>
            <w:proofErr w:type="gramStart"/>
            <w:r w:rsidRPr="00EA76EA">
              <w:rPr>
                <w:b w:val="0"/>
                <w:color w:val="auto"/>
                <w:sz w:val="18"/>
              </w:rPr>
              <w:t>in the area of</w:t>
            </w:r>
            <w:proofErr w:type="gramEnd"/>
            <w:r w:rsidRPr="00EA76EA">
              <w:rPr>
                <w:b w:val="0"/>
                <w:color w:val="auto"/>
                <w:sz w:val="18"/>
              </w:rPr>
              <w:t xml:space="preserve"> wellbeing. The principal and wellbeing leader completed numerous courses to enhance their capacity including Mental Health First Aid training and Be You training modules. In addition to this, the wellbeing team completed Mental Health in Primary Schools training. Professional learning with a focus on wellbeing was provided to staff on a fortnightly basis. In 2024, we are extending our wellbeing team to include a counselling professional that will be employed three days a week.</w:t>
            </w:r>
          </w:p>
          <w:p w14:paraId="317C275B" w14:textId="77777777" w:rsidR="00387D4F" w:rsidRPr="00EA76EA" w:rsidRDefault="00387D4F" w:rsidP="00994A0F">
            <w:pPr>
              <w:pStyle w:val="Heading3"/>
              <w:spacing w:before="0" w:after="0"/>
              <w:rPr>
                <w:b w:val="0"/>
                <w:color w:val="auto"/>
                <w:sz w:val="18"/>
                <w:lang w:val="en-AU"/>
              </w:rPr>
            </w:pPr>
          </w:p>
        </w:tc>
      </w:tr>
      <w:tr w:rsidR="00160EF0" w14:paraId="64DFD3BC" w14:textId="77777777" w:rsidTr="00A53F4D">
        <w:trPr>
          <w:trHeight w:val="15"/>
        </w:trPr>
        <w:tc>
          <w:tcPr>
            <w:tcW w:w="10774" w:type="dxa"/>
            <w:shd w:val="clear" w:color="auto" w:fill="auto"/>
          </w:tcPr>
          <w:p w14:paraId="7CB5C8A8" w14:textId="77777777" w:rsidR="00387D4F" w:rsidRPr="00EA76EA" w:rsidRDefault="00387D4F" w:rsidP="00994A0F">
            <w:pPr>
              <w:pStyle w:val="Heading3"/>
              <w:spacing w:before="0" w:after="0"/>
              <w:rPr>
                <w:b w:val="0"/>
                <w:szCs w:val="20"/>
                <w:lang w:val="en-AU"/>
              </w:rPr>
            </w:pPr>
            <w:r w:rsidRPr="00EA76EA">
              <w:rPr>
                <w:bCs/>
                <w:color w:val="C00000"/>
                <w:lang w:val="en-AU"/>
              </w:rPr>
              <w:t>Engagement</w:t>
            </w:r>
          </w:p>
        </w:tc>
      </w:tr>
      <w:tr w:rsidR="00160EF0" w14:paraId="3A11FE27" w14:textId="77777777" w:rsidTr="00A53F4D">
        <w:trPr>
          <w:trHeight w:val="15"/>
        </w:trPr>
        <w:tc>
          <w:tcPr>
            <w:tcW w:w="10774" w:type="dxa"/>
            <w:shd w:val="clear" w:color="auto" w:fill="auto"/>
          </w:tcPr>
          <w:p w14:paraId="79CACA0E" w14:textId="77777777" w:rsidR="00387D4F" w:rsidRPr="00EA76EA" w:rsidRDefault="00387D4F" w:rsidP="00994A0F">
            <w:pPr>
              <w:pStyle w:val="Heading3"/>
              <w:spacing w:before="0" w:after="0"/>
              <w:rPr>
                <w:b w:val="0"/>
                <w:color w:val="auto"/>
                <w:sz w:val="18"/>
              </w:rPr>
            </w:pPr>
            <w:r w:rsidRPr="00EA76EA">
              <w:rPr>
                <w:b w:val="0"/>
                <w:color w:val="auto"/>
                <w:sz w:val="18"/>
              </w:rPr>
              <w:t>Pyalong Primary School students are engaged and connected to school which is supported through the implementation of a Learning to Learn program at the start of each year. This assists students to understand the structures, routines and expectations across the school and has been developed using the School Wide Positive Behaviour Framework. We focus on consistency in every classroom and learning space across the school. These approaches support students to build resilience, develop caring and respectful att</w:t>
            </w:r>
            <w:r w:rsidRPr="00EA76EA">
              <w:rPr>
                <w:b w:val="0"/>
                <w:color w:val="auto"/>
                <w:sz w:val="18"/>
              </w:rPr>
              <w:t>itudes, responsible behaviours and a desire to display their personal best both in and out of the classroom. We are very proud of the collaborative nature of our relationships at Pyalong Primary School and believe it to be a significant strength. We have strong community links with local organisations including the Neighbourhood House and local sporting organisations. Within the school community, communication has been a focus with regular scheduled opportunities for teaching staff to connect with families.</w:t>
            </w:r>
            <w:r w:rsidRPr="00EA76EA">
              <w:rPr>
                <w:b w:val="0"/>
                <w:color w:val="auto"/>
                <w:sz w:val="18"/>
              </w:rPr>
              <w:t xml:space="preserve"> </w:t>
            </w:r>
            <w:r w:rsidRPr="00EA76EA">
              <w:rPr>
                <w:b w:val="0"/>
                <w:color w:val="auto"/>
                <w:sz w:val="18"/>
              </w:rPr>
              <w:lastRenderedPageBreak/>
              <w:t>A termly class newsletter as well as items from each class in fortnightly newsletters, keep families informed about what the students are learning and how they can support this learning at home. Our Year 6 students hold leadership responsibilities which are nurtured through their participation in the Young Leaders program as well local leaders training. They are responsible for the planning and delivery of the weekly assemblies which they do with confidence. Senior students support our younger students thr</w:t>
            </w:r>
            <w:r w:rsidRPr="00EA76EA">
              <w:rPr>
                <w:b w:val="0"/>
                <w:color w:val="auto"/>
                <w:sz w:val="18"/>
              </w:rPr>
              <w:t>ough the Buddies program where they work with their younger peers each fortnight on our social/emotional learning programs, supporting and guiding them to make positive and responsible choices. We have worked tirelessly to support high rates of attendance plans for students at risk. We have been supported in this goal through our Community of Practice where we collaboratively designed and developed a tiered approach to attendance.</w:t>
            </w:r>
          </w:p>
          <w:p w14:paraId="73B67777" w14:textId="77777777" w:rsidR="00387D4F" w:rsidRPr="00EA76EA" w:rsidRDefault="00387D4F" w:rsidP="00994A0F">
            <w:pPr>
              <w:pStyle w:val="Heading3"/>
              <w:spacing w:before="0" w:after="0"/>
              <w:rPr>
                <w:b w:val="0"/>
                <w:color w:val="auto"/>
                <w:sz w:val="18"/>
                <w:lang w:val="en-AU"/>
              </w:rPr>
            </w:pPr>
          </w:p>
        </w:tc>
      </w:tr>
      <w:tr w:rsidR="00160EF0" w14:paraId="16DC5994" w14:textId="77777777" w:rsidTr="00A53F4D">
        <w:trPr>
          <w:trHeight w:val="15"/>
        </w:trPr>
        <w:tc>
          <w:tcPr>
            <w:tcW w:w="10774" w:type="dxa"/>
            <w:shd w:val="clear" w:color="auto" w:fill="auto"/>
          </w:tcPr>
          <w:p w14:paraId="5F4FE3A0" w14:textId="77777777" w:rsidR="00387D4F" w:rsidRPr="00EA76EA" w:rsidRDefault="00387D4F" w:rsidP="00F748EB">
            <w:pPr>
              <w:pStyle w:val="Style1"/>
              <w:spacing w:before="0"/>
              <w:jc w:val="both"/>
              <w:rPr>
                <w:szCs w:val="24"/>
                <w:lang w:val="en-AU"/>
              </w:rPr>
            </w:pPr>
            <w:r w:rsidRPr="00EA76EA">
              <w:rPr>
                <w:rFonts w:cs="Times New Roman"/>
                <w:b/>
                <w:lang w:val="en-AU"/>
              </w:rPr>
              <w:lastRenderedPageBreak/>
              <w:t>Other highlights from the school year</w:t>
            </w:r>
          </w:p>
        </w:tc>
      </w:tr>
      <w:tr w:rsidR="00160EF0" w14:paraId="6F9FA9C0" w14:textId="77777777" w:rsidTr="00A53F4D">
        <w:trPr>
          <w:trHeight w:val="15"/>
        </w:trPr>
        <w:tc>
          <w:tcPr>
            <w:tcW w:w="10774" w:type="dxa"/>
            <w:shd w:val="clear" w:color="auto" w:fill="auto"/>
          </w:tcPr>
          <w:p w14:paraId="1E653E30" w14:textId="77777777" w:rsidR="00387D4F" w:rsidRPr="00EA76EA" w:rsidRDefault="00387D4F" w:rsidP="00994A0F">
            <w:pPr>
              <w:pStyle w:val="Heading3"/>
              <w:spacing w:before="0" w:after="0"/>
              <w:rPr>
                <w:b w:val="0"/>
                <w:color w:val="auto"/>
                <w:sz w:val="18"/>
              </w:rPr>
            </w:pPr>
            <w:r w:rsidRPr="00EA76EA">
              <w:rPr>
                <w:b w:val="0"/>
                <w:color w:val="auto"/>
                <w:sz w:val="18"/>
              </w:rPr>
              <w:t>We were thrilled to be able to provide a range of experiences to our students throughout 2023. Some of these included:</w:t>
            </w:r>
          </w:p>
          <w:p w14:paraId="2D0F6C7D"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Art Therapy</w:t>
            </w:r>
          </w:p>
          <w:p w14:paraId="43C1C1F7"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Cluster, District and Division Sporting events</w:t>
            </w:r>
          </w:p>
          <w:p w14:paraId="7B3AF04D"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Winter and Summer sports events</w:t>
            </w:r>
          </w:p>
          <w:p w14:paraId="1F21B66E" w14:textId="77777777" w:rsidR="00387D4F" w:rsidRPr="00EA76EA" w:rsidRDefault="00387D4F" w:rsidP="00994A0F">
            <w:pPr>
              <w:pStyle w:val="Heading3"/>
              <w:numPr>
                <w:ilvl w:val="0"/>
                <w:numId w:val="29"/>
              </w:numPr>
              <w:spacing w:before="0" w:after="0"/>
              <w:ind w:hanging="183"/>
              <w:rPr>
                <w:b w:val="0"/>
                <w:color w:val="auto"/>
                <w:sz w:val="18"/>
              </w:rPr>
            </w:pPr>
            <w:proofErr w:type="gramStart"/>
            <w:r w:rsidRPr="00EA76EA">
              <w:rPr>
                <w:b w:val="0"/>
                <w:color w:val="auto"/>
                <w:sz w:val="18"/>
              </w:rPr>
              <w:t>3 day</w:t>
            </w:r>
            <w:proofErr w:type="gramEnd"/>
            <w:r w:rsidRPr="00EA76EA">
              <w:rPr>
                <w:b w:val="0"/>
                <w:color w:val="auto"/>
                <w:sz w:val="18"/>
              </w:rPr>
              <w:t xml:space="preserve"> City </w:t>
            </w:r>
            <w:r w:rsidRPr="00EA76EA">
              <w:rPr>
                <w:b w:val="0"/>
                <w:color w:val="auto"/>
                <w:sz w:val="18"/>
              </w:rPr>
              <w:t>Camp for all students in Years 2 - 6</w:t>
            </w:r>
          </w:p>
          <w:p w14:paraId="6B60688F"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Colour Run for Mental Health</w:t>
            </w:r>
          </w:p>
          <w:p w14:paraId="6C98248A"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AFL Play visit</w:t>
            </w:r>
          </w:p>
          <w:p w14:paraId="23BEC63C"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Lord Somers Roadshow</w:t>
            </w:r>
          </w:p>
          <w:p w14:paraId="68C7A843"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Blue Sky Dance - Blended Arts program</w:t>
            </w:r>
          </w:p>
          <w:p w14:paraId="4E8F0295"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Brave-Hearts personal safety program for students in Years Foundation - 6</w:t>
            </w:r>
          </w:p>
          <w:p w14:paraId="5F62EBB6"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Young Leaders program</w:t>
            </w:r>
          </w:p>
          <w:p w14:paraId="70F9A04C"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Walk to School and special whole school breakfast</w:t>
            </w:r>
          </w:p>
          <w:p w14:paraId="33877520"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First Aid in Schools training for all students</w:t>
            </w:r>
          </w:p>
          <w:p w14:paraId="6EA52DA8"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STEM excursion</w:t>
            </w:r>
          </w:p>
          <w:p w14:paraId="51D5687C"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Arts Centre excursions</w:t>
            </w:r>
          </w:p>
          <w:p w14:paraId="031650F7"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Pillowcase Program - Emergency preparedness program</w:t>
            </w:r>
          </w:p>
          <w:p w14:paraId="0A2CC723"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Wheelchair Basketball excursion</w:t>
            </w:r>
          </w:p>
          <w:p w14:paraId="72E02E0E"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Mitchell Shire incursion</w:t>
            </w:r>
          </w:p>
          <w:p w14:paraId="1D53C398"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Year 1 sleepover</w:t>
            </w:r>
          </w:p>
          <w:p w14:paraId="318353CB" w14:textId="77777777" w:rsidR="00387D4F" w:rsidRPr="00EA76EA" w:rsidRDefault="00387D4F" w:rsidP="00994A0F">
            <w:pPr>
              <w:pStyle w:val="Heading3"/>
              <w:numPr>
                <w:ilvl w:val="0"/>
                <w:numId w:val="29"/>
              </w:numPr>
              <w:spacing w:before="0" w:after="0"/>
              <w:ind w:hanging="183"/>
              <w:rPr>
                <w:b w:val="0"/>
                <w:color w:val="auto"/>
                <w:sz w:val="18"/>
              </w:rPr>
            </w:pPr>
            <w:r w:rsidRPr="00EA76EA">
              <w:rPr>
                <w:b w:val="0"/>
                <w:color w:val="auto"/>
                <w:sz w:val="18"/>
              </w:rPr>
              <w:t>Regioneering incursion - University of Melbourne</w:t>
            </w:r>
          </w:p>
          <w:p w14:paraId="163267B8" w14:textId="77777777" w:rsidR="00387D4F" w:rsidRPr="00EA76EA" w:rsidRDefault="00387D4F" w:rsidP="00994A0F">
            <w:pPr>
              <w:pStyle w:val="Heading3"/>
              <w:spacing w:before="0" w:after="0"/>
              <w:rPr>
                <w:b w:val="0"/>
                <w:color w:val="auto"/>
                <w:sz w:val="18"/>
              </w:rPr>
            </w:pPr>
            <w:r w:rsidRPr="00EA76EA">
              <w:rPr>
                <w:b w:val="0"/>
                <w:color w:val="auto"/>
                <w:sz w:val="18"/>
              </w:rPr>
              <w:t>We finished the year with a whole school concert and a graduation ceremony for Year 6 students.</w:t>
            </w:r>
          </w:p>
          <w:p w14:paraId="26C1B092" w14:textId="77777777" w:rsidR="00387D4F" w:rsidRPr="00EA76EA" w:rsidRDefault="00387D4F" w:rsidP="00994A0F">
            <w:pPr>
              <w:pStyle w:val="Heading3"/>
              <w:spacing w:before="0" w:after="0"/>
              <w:rPr>
                <w:b w:val="0"/>
                <w:color w:val="auto"/>
                <w:sz w:val="18"/>
                <w:lang w:val="en-AU"/>
              </w:rPr>
            </w:pPr>
          </w:p>
        </w:tc>
      </w:tr>
      <w:tr w:rsidR="00160EF0" w14:paraId="4818A040" w14:textId="77777777" w:rsidTr="00A53F4D">
        <w:trPr>
          <w:trHeight w:val="15"/>
        </w:trPr>
        <w:tc>
          <w:tcPr>
            <w:tcW w:w="10774" w:type="dxa"/>
            <w:shd w:val="clear" w:color="auto" w:fill="auto"/>
          </w:tcPr>
          <w:p w14:paraId="5B402D59" w14:textId="77777777" w:rsidR="00387D4F" w:rsidRPr="00EA76EA" w:rsidRDefault="00387D4F" w:rsidP="00F748EB">
            <w:pPr>
              <w:pStyle w:val="Style1"/>
              <w:spacing w:before="0"/>
              <w:jc w:val="both"/>
              <w:rPr>
                <w:szCs w:val="24"/>
                <w:lang w:val="en-AU"/>
              </w:rPr>
            </w:pPr>
            <w:r w:rsidRPr="00EA76EA">
              <w:rPr>
                <w:rFonts w:cs="Times New Roman"/>
                <w:b/>
                <w:lang w:val="en-AU"/>
              </w:rPr>
              <w:t>Financial performance</w:t>
            </w:r>
          </w:p>
        </w:tc>
      </w:tr>
      <w:tr w:rsidR="00160EF0" w14:paraId="279E9973" w14:textId="77777777" w:rsidTr="00A53F4D">
        <w:trPr>
          <w:trHeight w:val="15"/>
        </w:trPr>
        <w:tc>
          <w:tcPr>
            <w:tcW w:w="10774" w:type="dxa"/>
            <w:shd w:val="clear" w:color="auto" w:fill="auto"/>
          </w:tcPr>
          <w:p w14:paraId="73C886D2" w14:textId="77777777" w:rsidR="00387D4F" w:rsidRPr="00EA76EA" w:rsidRDefault="00387D4F" w:rsidP="00994A0F">
            <w:pPr>
              <w:pStyle w:val="Heading3"/>
              <w:spacing w:before="0" w:after="0"/>
              <w:rPr>
                <w:b w:val="0"/>
                <w:color w:val="auto"/>
                <w:sz w:val="18"/>
              </w:rPr>
            </w:pPr>
            <w:r w:rsidRPr="00EA76EA">
              <w:rPr>
                <w:b w:val="0"/>
                <w:color w:val="auto"/>
                <w:sz w:val="18"/>
              </w:rPr>
              <w:t xml:space="preserve">All funds received from the Department, or raised by the school, have been expended, or committed to subsequent years, to support the achievement of educational outcomes and other operational needs of the school, consistent with Departmental policies, School Council approvals and the intent/purposes for which the funding was provided or raised. The school was in a very sound financial position throughout 2023. The School Strategic Plan, along with the 2023 Annual Implementation Plan, provided the framework </w:t>
            </w:r>
            <w:r w:rsidRPr="00EA76EA">
              <w:rPr>
                <w:b w:val="0"/>
                <w:color w:val="auto"/>
                <w:sz w:val="18"/>
              </w:rPr>
              <w:t>for school council allocation of funds to support school programs and priorities. </w:t>
            </w:r>
          </w:p>
          <w:p w14:paraId="6EE922BE" w14:textId="77777777" w:rsidR="00387D4F" w:rsidRPr="00EA76EA" w:rsidRDefault="00387D4F" w:rsidP="00994A0F">
            <w:pPr>
              <w:pStyle w:val="Heading3"/>
              <w:spacing w:before="0" w:after="0"/>
              <w:rPr>
                <w:b w:val="0"/>
                <w:color w:val="auto"/>
                <w:sz w:val="18"/>
              </w:rPr>
            </w:pPr>
            <w:r w:rsidRPr="00EA76EA">
              <w:rPr>
                <w:b w:val="0"/>
                <w:color w:val="auto"/>
                <w:sz w:val="18"/>
              </w:rPr>
              <w:t>The Financial Commitments section of the Financial Performance and Position report shows an end of year surplus from both credit and cash budgets of $503,901 however once the reconciliation period is finalised, the surplus is expected to decrease significantly due to staffing and a reduction in student enrolments.</w:t>
            </w:r>
          </w:p>
          <w:p w14:paraId="00E6C7FE" w14:textId="77777777" w:rsidR="00387D4F" w:rsidRPr="00EA76EA" w:rsidRDefault="00387D4F" w:rsidP="00994A0F">
            <w:pPr>
              <w:pStyle w:val="Heading3"/>
              <w:spacing w:before="0" w:after="0"/>
              <w:rPr>
                <w:b w:val="0"/>
                <w:color w:val="auto"/>
                <w:sz w:val="18"/>
              </w:rPr>
            </w:pPr>
            <w:r w:rsidRPr="00EA76EA">
              <w:rPr>
                <w:b w:val="0"/>
                <w:color w:val="auto"/>
                <w:sz w:val="18"/>
              </w:rPr>
              <w:t>In 2023, Pyalong Primary School received the following:</w:t>
            </w:r>
          </w:p>
          <w:p w14:paraId="3092FD38" w14:textId="77777777" w:rsidR="00387D4F" w:rsidRPr="00EA76EA" w:rsidRDefault="00387D4F" w:rsidP="00994A0F">
            <w:pPr>
              <w:pStyle w:val="Heading3"/>
              <w:numPr>
                <w:ilvl w:val="0"/>
                <w:numId w:val="28"/>
              </w:numPr>
              <w:spacing w:before="0" w:after="0"/>
              <w:ind w:hanging="183"/>
              <w:rPr>
                <w:b w:val="0"/>
                <w:color w:val="auto"/>
                <w:sz w:val="18"/>
              </w:rPr>
            </w:pPr>
            <w:r w:rsidRPr="00EA76EA">
              <w:rPr>
                <w:b w:val="0"/>
                <w:color w:val="auto"/>
                <w:sz w:val="18"/>
              </w:rPr>
              <w:t>$34,725 in equity funding which was used to pay for intervention programs, resources and additional staffing</w:t>
            </w:r>
          </w:p>
          <w:p w14:paraId="12090BB0" w14:textId="77777777" w:rsidR="00387D4F" w:rsidRPr="00EA76EA" w:rsidRDefault="00387D4F" w:rsidP="00994A0F">
            <w:pPr>
              <w:pStyle w:val="Heading3"/>
              <w:numPr>
                <w:ilvl w:val="0"/>
                <w:numId w:val="28"/>
              </w:numPr>
              <w:spacing w:before="0" w:after="0"/>
              <w:ind w:hanging="183"/>
              <w:rPr>
                <w:b w:val="0"/>
                <w:color w:val="auto"/>
                <w:sz w:val="18"/>
              </w:rPr>
            </w:pPr>
            <w:r w:rsidRPr="00EA76EA">
              <w:rPr>
                <w:b w:val="0"/>
                <w:color w:val="auto"/>
                <w:sz w:val="18"/>
              </w:rPr>
              <w:t xml:space="preserve">$20,280 grant for the </w:t>
            </w:r>
            <w:r w:rsidRPr="00EA76EA">
              <w:rPr>
                <w:b w:val="0"/>
                <w:color w:val="auto"/>
                <w:sz w:val="18"/>
              </w:rPr>
              <w:t>National Student Wellbeing Program</w:t>
            </w:r>
          </w:p>
          <w:p w14:paraId="001222B7" w14:textId="77777777" w:rsidR="00387D4F" w:rsidRPr="00EA76EA" w:rsidRDefault="00387D4F" w:rsidP="00994A0F">
            <w:pPr>
              <w:pStyle w:val="Heading3"/>
              <w:numPr>
                <w:ilvl w:val="0"/>
                <w:numId w:val="28"/>
              </w:numPr>
              <w:spacing w:before="0" w:after="0"/>
              <w:ind w:hanging="183"/>
              <w:rPr>
                <w:b w:val="0"/>
                <w:color w:val="auto"/>
                <w:sz w:val="18"/>
              </w:rPr>
            </w:pPr>
            <w:r w:rsidRPr="00EA76EA">
              <w:rPr>
                <w:b w:val="0"/>
                <w:color w:val="auto"/>
                <w:sz w:val="18"/>
              </w:rPr>
              <w:t>$4,400 Sporting Schools grant which was used to deliver an Intensive Swimming Program and softball workshops for all students</w:t>
            </w:r>
          </w:p>
          <w:p w14:paraId="52CA720D" w14:textId="77777777" w:rsidR="00387D4F" w:rsidRPr="00EA76EA" w:rsidRDefault="00387D4F" w:rsidP="00994A0F">
            <w:pPr>
              <w:pStyle w:val="Heading3"/>
              <w:numPr>
                <w:ilvl w:val="0"/>
                <w:numId w:val="28"/>
              </w:numPr>
              <w:spacing w:before="0" w:after="0"/>
              <w:ind w:hanging="183"/>
              <w:rPr>
                <w:b w:val="0"/>
                <w:color w:val="auto"/>
                <w:sz w:val="18"/>
              </w:rPr>
            </w:pPr>
            <w:r w:rsidRPr="00EA76EA">
              <w:rPr>
                <w:b w:val="0"/>
                <w:color w:val="auto"/>
                <w:sz w:val="18"/>
              </w:rPr>
              <w:t>$21,057 in Bushfire Preparedness Funding </w:t>
            </w:r>
          </w:p>
          <w:p w14:paraId="3B863B52" w14:textId="77777777" w:rsidR="00387D4F" w:rsidRPr="00EA76EA" w:rsidRDefault="00387D4F" w:rsidP="00994A0F">
            <w:pPr>
              <w:pStyle w:val="Heading3"/>
              <w:spacing w:before="0" w:after="0"/>
              <w:rPr>
                <w:b w:val="0"/>
                <w:color w:val="auto"/>
                <w:sz w:val="18"/>
                <w:lang w:val="en-AU"/>
              </w:rPr>
            </w:pPr>
          </w:p>
        </w:tc>
      </w:tr>
      <w:tr w:rsidR="00160EF0" w14:paraId="5D9559B7" w14:textId="77777777" w:rsidTr="00A53F4D">
        <w:trPr>
          <w:trHeight w:val="15"/>
        </w:trPr>
        <w:tc>
          <w:tcPr>
            <w:tcW w:w="10774" w:type="dxa"/>
            <w:shd w:val="clear" w:color="auto" w:fill="auto"/>
          </w:tcPr>
          <w:p w14:paraId="0A719065" w14:textId="77777777" w:rsidR="00387D4F" w:rsidRPr="00EA76EA" w:rsidRDefault="00387D4F" w:rsidP="00C71E7A">
            <w:pPr>
              <w:pStyle w:val="Heading3"/>
              <w:spacing w:before="0" w:after="0"/>
              <w:rPr>
                <w:b w:val="0"/>
                <w:sz w:val="18"/>
                <w:lang w:val="en-AU"/>
              </w:rPr>
            </w:pPr>
          </w:p>
          <w:p w14:paraId="41BD2E56" w14:textId="77777777" w:rsidR="00160EF0" w:rsidRDefault="00387D4F">
            <w:pPr>
              <w:spacing w:after="218" w:line="240" w:lineRule="auto"/>
              <w:jc w:val="center"/>
              <w:rPr>
                <w:rFonts w:eastAsia="Arial"/>
                <w:sz w:val="22"/>
                <w:szCs w:val="22"/>
              </w:rPr>
            </w:pPr>
            <w:r>
              <w:rPr>
                <w:rFonts w:eastAsia="Arial"/>
                <w:b/>
                <w:bCs/>
                <w:sz w:val="22"/>
                <w:szCs w:val="22"/>
              </w:rPr>
              <w:lastRenderedPageBreak/>
              <w:t xml:space="preserve">For more detailed information regarding our school please visit our website at </w:t>
            </w:r>
            <w:hyperlink r:id="rId28" w:history="1">
              <w:r>
                <w:rPr>
                  <w:rFonts w:eastAsia="Arial"/>
                  <w:b/>
                  <w:bCs/>
                  <w:color w:val="0000EE"/>
                  <w:sz w:val="22"/>
                  <w:szCs w:val="22"/>
                  <w:u w:val="single"/>
                </w:rPr>
                <w:t>https://www.pyalongps.vic.edu.au</w:t>
              </w:r>
            </w:hyperlink>
          </w:p>
          <w:p w14:paraId="11A76333" w14:textId="77777777" w:rsidR="00160EF0" w:rsidRDefault="00160EF0"/>
        </w:tc>
      </w:tr>
    </w:tbl>
    <w:p w14:paraId="459FB88B" w14:textId="77777777" w:rsidR="00387D4F" w:rsidRPr="00EA76EA" w:rsidRDefault="00387D4F"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1B777807" w14:textId="77777777" w:rsidR="00387D4F" w:rsidRDefault="00387D4F" w:rsidP="00B637FF">
      <w:pPr>
        <w:pStyle w:val="Title"/>
      </w:pPr>
      <w:r>
        <w:lastRenderedPageBreak/>
        <w:t>Performance Summary</w:t>
      </w:r>
    </w:p>
    <w:p w14:paraId="51445B9D" w14:textId="77777777" w:rsidR="00387D4F" w:rsidRPr="008B3EE8" w:rsidRDefault="00387D4F"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467B8348" w14:textId="77777777" w:rsidR="00387D4F" w:rsidRPr="008B3EE8" w:rsidRDefault="00387D4F"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0B68348E" w14:textId="77777777" w:rsidR="00387D4F" w:rsidRDefault="00387D4F" w:rsidP="008B3EE8">
      <w:pPr>
        <w:pStyle w:val="ESBodyText0"/>
      </w:pPr>
      <w:r w:rsidRPr="008B3EE8">
        <w:t>Refer to the ‘How to read the Annual Report’ section for help on how to interpret this report.</w:t>
      </w:r>
    </w:p>
    <w:p w14:paraId="37B4E56E" w14:textId="77777777" w:rsidR="00387D4F" w:rsidRDefault="00387D4F" w:rsidP="00B637FF">
      <w:pPr>
        <w:pStyle w:val="Style10"/>
      </w:pPr>
      <w:r>
        <w:t>SCHOOL PROFILE</w:t>
      </w:r>
    </w:p>
    <w:p w14:paraId="31D28F7E" w14:textId="77777777" w:rsidR="00387D4F" w:rsidRDefault="00387D4F" w:rsidP="00B637FF">
      <w:pPr>
        <w:pStyle w:val="ESHeading30"/>
      </w:pPr>
      <w:r>
        <w:t>Enrolment Profile</w:t>
      </w:r>
    </w:p>
    <w:p w14:paraId="75D7A924" w14:textId="77777777" w:rsidR="00387D4F" w:rsidRDefault="00387D4F">
      <w:pPr>
        <w:pStyle w:val="ESBodyText0"/>
      </w:pPr>
      <w:r>
        <w:t xml:space="preserve">A total of   99 students were enrolled at this school in </w:t>
      </w:r>
      <w:proofErr w:type="gramStart"/>
      <w:r>
        <w:t xml:space="preserve">2023,   </w:t>
      </w:r>
      <w:proofErr w:type="gramEnd"/>
      <w:r>
        <w:t>54 female and   45 male.</w:t>
      </w:r>
    </w:p>
    <w:p w14:paraId="6D80B825" w14:textId="77777777" w:rsidR="00387D4F" w:rsidRDefault="00387D4F">
      <w:pPr>
        <w:pStyle w:val="ESBodyText0"/>
      </w:pPr>
      <w:r>
        <w:t>0</w:t>
      </w:r>
      <w:r>
        <w:t xml:space="preserve"> percent of students had English as an additional language and </w:t>
      </w:r>
      <w:r>
        <w:t>4</w:t>
      </w:r>
      <w:r>
        <w:t xml:space="preserve"> percent were Aboriginal or Torres Strait Islander.</w:t>
      </w:r>
    </w:p>
    <w:p w14:paraId="7E255D32" w14:textId="77777777" w:rsidR="00387D4F" w:rsidRPr="001C6AF2" w:rsidRDefault="00387D4F" w:rsidP="00742BDA">
      <w:pPr>
        <w:pStyle w:val="ESHeading30"/>
        <w:spacing w:before="360"/>
        <w:rPr>
          <w:color w:val="AF272F"/>
        </w:rPr>
      </w:pPr>
      <w:r w:rsidRPr="001C6AF2">
        <w:t>Overall Socio-Economic Profile</w:t>
      </w:r>
    </w:p>
    <w:p w14:paraId="7A754DCF" w14:textId="77777777" w:rsidR="00387D4F" w:rsidRPr="001C6AF2" w:rsidRDefault="00387D4F">
      <w:pPr>
        <w:pStyle w:val="ESBodyText0"/>
      </w:pPr>
      <w:r w:rsidRPr="001C6AF2">
        <w:t>The overall school’s socio-economic profile is based on the school's Student Family Occupation and Education index (SFOE).</w:t>
      </w:r>
    </w:p>
    <w:p w14:paraId="0136E7C7" w14:textId="77777777" w:rsidR="00387D4F" w:rsidRPr="001C6AF2" w:rsidRDefault="00387D4F">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32666E39" w14:textId="77777777" w:rsidR="00387D4F" w:rsidRPr="00B637FF" w:rsidRDefault="00387D4F">
      <w:pPr>
        <w:pStyle w:val="ESBodyText0"/>
      </w:pPr>
      <w:r w:rsidRPr="001C6AF2">
        <w:t xml:space="preserve">This school’s </w:t>
      </w:r>
      <w:r>
        <w:t>SFOE</w:t>
      </w:r>
      <w:r w:rsidRPr="001C6AF2">
        <w:t xml:space="preserve"> band value </w:t>
      </w:r>
      <w:proofErr w:type="gramStart"/>
      <w:r w:rsidRPr="001C6AF2">
        <w:t>is:</w:t>
      </w:r>
      <w:proofErr w:type="gramEnd"/>
      <w:r w:rsidRPr="001C6AF2">
        <w:t xml:space="preserve"> </w:t>
      </w:r>
      <w:r>
        <w:t>Medium</w:t>
      </w:r>
    </w:p>
    <w:p w14:paraId="1E9F4BA4" w14:textId="77777777" w:rsidR="00387D4F" w:rsidRPr="004777FF" w:rsidRDefault="00387D4F" w:rsidP="008A558E">
      <w:pPr>
        <w:pStyle w:val="ESHeading30"/>
        <w:spacing w:before="360"/>
        <w:rPr>
          <w:color w:val="auto"/>
        </w:rPr>
      </w:pPr>
      <w:r>
        <w:t>Parent Satisfaction Summary</w:t>
      </w:r>
    </w:p>
    <w:p w14:paraId="602583C4" w14:textId="77777777" w:rsidR="00387D4F" w:rsidRDefault="00387D4F"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1A3CECB4" w14:textId="77777777" w:rsidR="00387D4F" w:rsidRDefault="00387D4F" w:rsidP="00DF5E8D">
      <w:pPr>
        <w:pStyle w:val="ESBodyText0"/>
        <w:spacing w:after="360"/>
      </w:pPr>
      <w:r>
        <w:rPr>
          <w:noProof/>
        </w:rPr>
        <w:drawing>
          <wp:anchor distT="0" distB="0" distL="114300" distR="114300" simplePos="0" relativeHeight="251669504" behindDoc="0" locked="0" layoutInCell="1" allowOverlap="1" wp14:anchorId="3BE9B0A5" wp14:editId="0F2A77DF">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60EF0" w14:paraId="4F59846D" w14:textId="77777777" w:rsidTr="00301A6C">
        <w:trPr>
          <w:trHeight w:hRule="exact" w:val="567"/>
        </w:trPr>
        <w:tc>
          <w:tcPr>
            <w:tcW w:w="3256" w:type="dxa"/>
            <w:vAlign w:val="bottom"/>
          </w:tcPr>
          <w:p w14:paraId="2E51862A" w14:textId="77777777" w:rsidR="00387D4F" w:rsidRPr="00DF5E8D" w:rsidRDefault="00387D4F">
            <w:pPr>
              <w:pStyle w:val="ESBodyText0"/>
              <w:rPr>
                <w:b/>
                <w:bCs/>
              </w:rPr>
            </w:pPr>
            <w:r w:rsidRPr="00DF5E8D">
              <w:rPr>
                <w:b/>
                <w:bCs/>
              </w:rPr>
              <w:t>Parent Satisfaction</w:t>
            </w:r>
          </w:p>
        </w:tc>
        <w:tc>
          <w:tcPr>
            <w:tcW w:w="1139" w:type="dxa"/>
            <w:vAlign w:val="bottom"/>
          </w:tcPr>
          <w:p w14:paraId="0894CBC2" w14:textId="77777777" w:rsidR="00387D4F" w:rsidRPr="00E346A0" w:rsidRDefault="00387D4F" w:rsidP="00DF5E8D">
            <w:pPr>
              <w:pStyle w:val="ESBodyText0"/>
              <w:jc w:val="center"/>
              <w:rPr>
                <w:b/>
                <w:bCs/>
              </w:rPr>
            </w:pPr>
            <w:r w:rsidRPr="001B1C12">
              <w:t>Latest year (202</w:t>
            </w:r>
            <w:r>
              <w:t>3</w:t>
            </w:r>
            <w:r w:rsidRPr="001B1C12">
              <w:t>)</w:t>
            </w:r>
          </w:p>
        </w:tc>
      </w:tr>
      <w:tr w:rsidR="00160EF0" w14:paraId="40D142F2" w14:textId="77777777" w:rsidTr="00301A6C">
        <w:trPr>
          <w:trHeight w:hRule="exact" w:val="680"/>
        </w:trPr>
        <w:tc>
          <w:tcPr>
            <w:tcW w:w="3256" w:type="dxa"/>
            <w:tcMar>
              <w:top w:w="57" w:type="dxa"/>
            </w:tcMar>
            <w:vAlign w:val="center"/>
          </w:tcPr>
          <w:p w14:paraId="383A3738" w14:textId="77777777" w:rsidR="00387D4F" w:rsidRDefault="00387D4F">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2C652F38" w14:textId="77777777" w:rsidR="00387D4F" w:rsidRDefault="00387D4F" w:rsidP="00DF5E8D">
            <w:pPr>
              <w:pStyle w:val="ESBodyText0"/>
              <w:jc w:val="center"/>
            </w:pPr>
            <w:r>
              <w:t>66.7%</w:t>
            </w:r>
          </w:p>
        </w:tc>
      </w:tr>
      <w:tr w:rsidR="00160EF0" w14:paraId="4CCA02FE" w14:textId="77777777" w:rsidTr="00301A6C">
        <w:trPr>
          <w:trHeight w:hRule="exact" w:val="680"/>
        </w:trPr>
        <w:tc>
          <w:tcPr>
            <w:tcW w:w="3256" w:type="dxa"/>
            <w:tcMar>
              <w:top w:w="57" w:type="dxa"/>
            </w:tcMar>
            <w:vAlign w:val="center"/>
          </w:tcPr>
          <w:p w14:paraId="37022252" w14:textId="77777777" w:rsidR="00387D4F" w:rsidRDefault="00387D4F">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7EB668C" w14:textId="77777777" w:rsidR="00387D4F" w:rsidRDefault="00387D4F" w:rsidP="00DF5E8D">
            <w:pPr>
              <w:pStyle w:val="ESBodyText0"/>
              <w:jc w:val="center"/>
            </w:pPr>
            <w:r>
              <w:t>82.8%</w:t>
            </w:r>
          </w:p>
        </w:tc>
      </w:tr>
    </w:tbl>
    <w:p w14:paraId="7CE1A6F5" w14:textId="77777777" w:rsidR="00387D4F" w:rsidRDefault="00387D4F" w:rsidP="00B55D76">
      <w:pPr>
        <w:pStyle w:val="ESBodyText0"/>
        <w:spacing w:after="0" w:line="240" w:lineRule="auto"/>
      </w:pPr>
    </w:p>
    <w:p w14:paraId="77CEF94A" w14:textId="77777777" w:rsidR="00387D4F" w:rsidRDefault="00387D4F" w:rsidP="00B55D76">
      <w:pPr>
        <w:pStyle w:val="ESBodyText0"/>
        <w:spacing w:after="0" w:line="240" w:lineRule="auto"/>
      </w:pPr>
    </w:p>
    <w:p w14:paraId="5A3E887D" w14:textId="77777777" w:rsidR="00387D4F" w:rsidRPr="00742BDA" w:rsidRDefault="00387D4F" w:rsidP="00B637FF">
      <w:pPr>
        <w:pStyle w:val="ESHeading30"/>
        <w:rPr>
          <w:color w:val="auto"/>
        </w:rPr>
      </w:pPr>
      <w:r>
        <w:t>School Staff Survey</w:t>
      </w:r>
    </w:p>
    <w:p w14:paraId="2C06FFF3" w14:textId="77777777" w:rsidR="00387D4F" w:rsidRDefault="00387D4F">
      <w:pPr>
        <w:pStyle w:val="ESBodyText0"/>
      </w:pPr>
      <w:r>
        <w:t>The percent endorsement by staff on School Climate, as reported in the annual School Staff Survey.</w:t>
      </w:r>
    </w:p>
    <w:p w14:paraId="2395CD45" w14:textId="77777777" w:rsidR="00387D4F" w:rsidRDefault="00387D4F">
      <w:pPr>
        <w:pStyle w:val="ESBodyText0"/>
      </w:pPr>
      <w:r>
        <w:t xml:space="preserve">Percent endorsement indicates the </w:t>
      </w:r>
      <w:r>
        <w:t>percent of positive responses (agree or strongly agree) from staff who responded to the survey.</w:t>
      </w:r>
    </w:p>
    <w:p w14:paraId="44F08830" w14:textId="77777777" w:rsidR="00387D4F" w:rsidRDefault="00387D4F" w:rsidP="00DF5E8D">
      <w:pPr>
        <w:pStyle w:val="ESBodyText0"/>
        <w:spacing w:after="360"/>
      </w:pPr>
      <w:r>
        <w:rPr>
          <w:noProof/>
        </w:rPr>
        <w:drawing>
          <wp:anchor distT="0" distB="0" distL="114300" distR="114300" simplePos="0" relativeHeight="251668480" behindDoc="0" locked="0" layoutInCell="1" allowOverlap="1" wp14:anchorId="6B4555E3" wp14:editId="5DFCE84A">
            <wp:simplePos x="0" y="0"/>
            <wp:positionH relativeFrom="column">
              <wp:posOffset>3361055</wp:posOffset>
            </wp:positionH>
            <wp:positionV relativeFrom="paragraph">
              <wp:posOffset>506518</wp:posOffset>
            </wp:positionV>
            <wp:extent cx="3521710" cy="1468967"/>
            <wp:effectExtent l="0" t="0" r="2540" b="0"/>
            <wp:wrapNone/>
            <wp:docPr id="77925649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60EF0" w14:paraId="51B0D1E3" w14:textId="77777777" w:rsidTr="00301A6C">
        <w:trPr>
          <w:trHeight w:hRule="exact" w:val="567"/>
        </w:trPr>
        <w:tc>
          <w:tcPr>
            <w:tcW w:w="3256" w:type="dxa"/>
            <w:vAlign w:val="bottom"/>
          </w:tcPr>
          <w:p w14:paraId="5AA57526" w14:textId="77777777" w:rsidR="00387D4F" w:rsidRPr="00DF5E8D" w:rsidRDefault="00387D4F" w:rsidP="00BA1967">
            <w:pPr>
              <w:pStyle w:val="ESBodyText0"/>
              <w:rPr>
                <w:b/>
                <w:bCs/>
              </w:rPr>
            </w:pPr>
            <w:r>
              <w:rPr>
                <w:b/>
                <w:bCs/>
              </w:rPr>
              <w:t>School Climate</w:t>
            </w:r>
          </w:p>
        </w:tc>
        <w:tc>
          <w:tcPr>
            <w:tcW w:w="1139" w:type="dxa"/>
          </w:tcPr>
          <w:p w14:paraId="188C193C" w14:textId="77777777" w:rsidR="00387D4F" w:rsidRPr="00E346A0" w:rsidRDefault="00387D4F" w:rsidP="00BA1967">
            <w:pPr>
              <w:pStyle w:val="ESBodyText0"/>
              <w:jc w:val="center"/>
              <w:rPr>
                <w:b/>
                <w:bCs/>
              </w:rPr>
            </w:pPr>
            <w:r w:rsidRPr="001B1C12">
              <w:t>Latest year (202</w:t>
            </w:r>
            <w:r>
              <w:t>3</w:t>
            </w:r>
            <w:r w:rsidRPr="001B1C12">
              <w:t>)</w:t>
            </w:r>
          </w:p>
        </w:tc>
      </w:tr>
      <w:tr w:rsidR="00160EF0" w14:paraId="3C6E5A66" w14:textId="77777777" w:rsidTr="00301A6C">
        <w:trPr>
          <w:trHeight w:hRule="exact" w:val="680"/>
        </w:trPr>
        <w:tc>
          <w:tcPr>
            <w:tcW w:w="3256" w:type="dxa"/>
            <w:tcMar>
              <w:top w:w="57" w:type="dxa"/>
            </w:tcMar>
            <w:vAlign w:val="center"/>
          </w:tcPr>
          <w:p w14:paraId="0770C90F" w14:textId="77777777" w:rsidR="00387D4F" w:rsidRDefault="00387D4F"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0CDE04E4" w14:textId="77777777" w:rsidR="00387D4F" w:rsidRDefault="00387D4F" w:rsidP="00BA1967">
            <w:pPr>
              <w:pStyle w:val="ESBodyText0"/>
              <w:jc w:val="center"/>
            </w:pPr>
            <w:r>
              <w:t>89.7%</w:t>
            </w:r>
          </w:p>
        </w:tc>
      </w:tr>
      <w:tr w:rsidR="00160EF0" w14:paraId="171D9D1A" w14:textId="77777777" w:rsidTr="00301A6C">
        <w:trPr>
          <w:trHeight w:hRule="exact" w:val="680"/>
        </w:trPr>
        <w:tc>
          <w:tcPr>
            <w:tcW w:w="3256" w:type="dxa"/>
            <w:tcMar>
              <w:top w:w="57" w:type="dxa"/>
            </w:tcMar>
            <w:vAlign w:val="center"/>
          </w:tcPr>
          <w:p w14:paraId="708EBE0A" w14:textId="77777777" w:rsidR="00387D4F" w:rsidRDefault="00387D4F"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F1D6E4F" w14:textId="77777777" w:rsidR="00387D4F" w:rsidRDefault="00387D4F" w:rsidP="00BA1967">
            <w:pPr>
              <w:pStyle w:val="ESBodyText0"/>
              <w:jc w:val="center"/>
            </w:pPr>
            <w:r>
              <w:t>78.1%</w:t>
            </w:r>
          </w:p>
        </w:tc>
      </w:tr>
    </w:tbl>
    <w:p w14:paraId="66209E19" w14:textId="77777777" w:rsidR="00387D4F" w:rsidRDefault="00387D4F">
      <w:pPr>
        <w:pStyle w:val="ESBodyText0"/>
        <w:spacing w:after="240"/>
      </w:pPr>
    </w:p>
    <w:p w14:paraId="0C5E1301" w14:textId="77777777" w:rsidR="00387D4F" w:rsidRDefault="00387D4F" w:rsidP="00B637FF">
      <w:pPr>
        <w:pStyle w:val="Style10"/>
      </w:pPr>
      <w:r>
        <w:lastRenderedPageBreak/>
        <w:t>LEARNING</w:t>
      </w:r>
    </w:p>
    <w:p w14:paraId="100BD2C0" w14:textId="77777777" w:rsidR="00387D4F" w:rsidRDefault="00387D4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0A0CADF" w14:textId="77777777" w:rsidR="00387D4F" w:rsidRPr="00EB445D" w:rsidRDefault="00387D4F" w:rsidP="00F14C40">
      <w:pPr>
        <w:pStyle w:val="ESHeading30"/>
        <w:rPr>
          <w:color w:val="auto"/>
        </w:rPr>
      </w:pPr>
      <w:r>
        <w:t>Teacher Judgement of student achievement</w:t>
      </w:r>
      <w:r w:rsidRPr="00E346A0">
        <w:rPr>
          <w:noProof/>
        </w:rPr>
        <w:t xml:space="preserve"> </w:t>
      </w:r>
      <w:r>
        <w:rPr>
          <w:noProof/>
        </w:rPr>
        <w:t>against the Victorian Curriculum</w:t>
      </w:r>
    </w:p>
    <w:p w14:paraId="23938C8E" w14:textId="77777777" w:rsidR="00387D4F" w:rsidRDefault="00387D4F" w:rsidP="006D6BB2">
      <w:pPr>
        <w:pStyle w:val="ESBodyText0"/>
      </w:pPr>
      <w:r>
        <w:t>Percentage of students working at or above age expected standards in</w:t>
      </w:r>
      <w:r>
        <w:t xml:space="preserve"> English and Mathematics.</w:t>
      </w:r>
    </w:p>
    <w:p w14:paraId="6E83D842" w14:textId="77777777" w:rsidR="00387D4F" w:rsidRDefault="00387D4F" w:rsidP="00B86B64">
      <w:pPr>
        <w:pStyle w:val="ESBodyText0"/>
        <w:spacing w:after="0" w:line="240" w:lineRule="auto"/>
      </w:pPr>
      <w:r>
        <w:rPr>
          <w:noProof/>
        </w:rPr>
        <w:drawing>
          <wp:anchor distT="0" distB="0" distL="114300" distR="114300" simplePos="0" relativeHeight="251667456" behindDoc="0" locked="0" layoutInCell="1" allowOverlap="1" wp14:anchorId="4A683E6B" wp14:editId="1C2F590D">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60EF0" w14:paraId="16189C73" w14:textId="77777777" w:rsidTr="00301A6C">
        <w:tc>
          <w:tcPr>
            <w:tcW w:w="3681" w:type="dxa"/>
            <w:vAlign w:val="bottom"/>
          </w:tcPr>
          <w:p w14:paraId="530C506A" w14:textId="77777777" w:rsidR="00387D4F" w:rsidRDefault="00387D4F"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1A75D6D7" w14:textId="77777777" w:rsidR="00387D4F" w:rsidRDefault="00387D4F"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35BFB1E6" w14:textId="77777777" w:rsidR="00387D4F" w:rsidRPr="00E346A0" w:rsidRDefault="00387D4F" w:rsidP="00E346A0">
            <w:pPr>
              <w:pStyle w:val="ESBodyText0"/>
              <w:jc w:val="center"/>
              <w:rPr>
                <w:b/>
                <w:bCs/>
              </w:rPr>
            </w:pPr>
            <w:r w:rsidRPr="001B1C12">
              <w:t>Latest year (202</w:t>
            </w:r>
            <w:r>
              <w:t>3</w:t>
            </w:r>
            <w:r w:rsidRPr="001B1C12">
              <w:t>)</w:t>
            </w:r>
          </w:p>
        </w:tc>
      </w:tr>
      <w:tr w:rsidR="00160EF0" w14:paraId="73E6164C" w14:textId="77777777" w:rsidTr="00301A6C">
        <w:trPr>
          <w:trHeight w:hRule="exact" w:val="567"/>
        </w:trPr>
        <w:tc>
          <w:tcPr>
            <w:tcW w:w="3681" w:type="dxa"/>
            <w:tcMar>
              <w:top w:w="57" w:type="dxa"/>
            </w:tcMar>
            <w:vAlign w:val="center"/>
          </w:tcPr>
          <w:p w14:paraId="49369DBA" w14:textId="77777777" w:rsidR="00387D4F" w:rsidRDefault="00387D4F"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4F4DBA04" w14:textId="77777777" w:rsidR="00387D4F" w:rsidRDefault="00387D4F" w:rsidP="00E346A0">
            <w:pPr>
              <w:pStyle w:val="ESBodyText0"/>
              <w:jc w:val="center"/>
            </w:pPr>
            <w:r>
              <w:t>74.0%</w:t>
            </w:r>
          </w:p>
        </w:tc>
      </w:tr>
      <w:tr w:rsidR="00160EF0" w14:paraId="1B4CEBF7" w14:textId="77777777" w:rsidTr="00301A6C">
        <w:trPr>
          <w:trHeight w:hRule="exact" w:val="567"/>
        </w:trPr>
        <w:tc>
          <w:tcPr>
            <w:tcW w:w="3681" w:type="dxa"/>
            <w:tcMar>
              <w:top w:w="57" w:type="dxa"/>
            </w:tcMar>
            <w:vAlign w:val="center"/>
          </w:tcPr>
          <w:p w14:paraId="5CF2628F" w14:textId="77777777" w:rsidR="00387D4F" w:rsidRDefault="00387D4F"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59BBF904" w14:textId="77777777" w:rsidR="00387D4F" w:rsidRPr="00E346A0" w:rsidRDefault="00387D4F" w:rsidP="00E346A0">
            <w:pPr>
              <w:pStyle w:val="ESBodyText0"/>
              <w:jc w:val="center"/>
              <w:rPr>
                <w:color w:val="FFFFFF" w:themeColor="background1"/>
              </w:rPr>
            </w:pPr>
            <w:r>
              <w:rPr>
                <w:color w:val="FFFFFF" w:themeColor="background1"/>
              </w:rPr>
              <w:t>83.4%</w:t>
            </w:r>
          </w:p>
        </w:tc>
      </w:tr>
      <w:tr w:rsidR="00160EF0" w14:paraId="0F94B727" w14:textId="77777777" w:rsidTr="00301A6C">
        <w:trPr>
          <w:trHeight w:hRule="exact" w:val="567"/>
        </w:trPr>
        <w:tc>
          <w:tcPr>
            <w:tcW w:w="3681" w:type="dxa"/>
            <w:tcMar>
              <w:top w:w="57" w:type="dxa"/>
            </w:tcMar>
            <w:vAlign w:val="center"/>
          </w:tcPr>
          <w:p w14:paraId="71053094" w14:textId="77777777" w:rsidR="00387D4F" w:rsidRDefault="00387D4F"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F259367" w14:textId="77777777" w:rsidR="00387D4F" w:rsidRDefault="00387D4F" w:rsidP="00E346A0">
            <w:pPr>
              <w:pStyle w:val="ESBodyText0"/>
              <w:jc w:val="center"/>
            </w:pPr>
            <w:r>
              <w:t>87.2%</w:t>
            </w:r>
          </w:p>
        </w:tc>
      </w:tr>
    </w:tbl>
    <w:p w14:paraId="574319D3" w14:textId="77777777" w:rsidR="00387D4F" w:rsidRDefault="00387D4F" w:rsidP="006D6BB2">
      <w:pPr>
        <w:pStyle w:val="ESBodyText0"/>
      </w:pPr>
    </w:p>
    <w:p w14:paraId="44429882" w14:textId="77777777" w:rsidR="00387D4F" w:rsidRDefault="00387D4F" w:rsidP="006D6BB2">
      <w:pPr>
        <w:pStyle w:val="ESBodyText0"/>
      </w:pPr>
    </w:p>
    <w:p w14:paraId="49E1796F" w14:textId="77777777" w:rsidR="00387D4F" w:rsidRDefault="00387D4F" w:rsidP="006D6BB2">
      <w:pPr>
        <w:pStyle w:val="ESBodyText0"/>
      </w:pPr>
    </w:p>
    <w:p w14:paraId="69FC78BB" w14:textId="77777777" w:rsidR="00387D4F" w:rsidRDefault="00387D4F" w:rsidP="0055455C">
      <w:pPr>
        <w:pStyle w:val="ESBodyText0"/>
        <w:spacing w:after="0" w:line="240" w:lineRule="auto"/>
      </w:pPr>
      <w:r>
        <w:rPr>
          <w:noProof/>
        </w:rPr>
        <w:drawing>
          <wp:anchor distT="0" distB="0" distL="114300" distR="114300" simplePos="0" relativeHeight="251666432" behindDoc="0" locked="0" layoutInCell="1" allowOverlap="1" wp14:anchorId="5F781AD1" wp14:editId="1DA9AEA0">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60EF0" w14:paraId="00A99042" w14:textId="77777777" w:rsidTr="00301A6C">
        <w:tc>
          <w:tcPr>
            <w:tcW w:w="3681" w:type="dxa"/>
            <w:vAlign w:val="bottom"/>
          </w:tcPr>
          <w:p w14:paraId="15B07CDF" w14:textId="77777777" w:rsidR="00387D4F" w:rsidRDefault="00387D4F"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EB32FCF" w14:textId="77777777" w:rsidR="00387D4F" w:rsidRDefault="00387D4F"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2B3DE5E7" w14:textId="77777777" w:rsidR="00387D4F" w:rsidRPr="00E346A0" w:rsidRDefault="00387D4F" w:rsidP="00BA1967">
            <w:pPr>
              <w:pStyle w:val="ESBodyText0"/>
              <w:jc w:val="center"/>
              <w:rPr>
                <w:b/>
                <w:bCs/>
              </w:rPr>
            </w:pPr>
            <w:r w:rsidRPr="001B1C12">
              <w:t>Latest year (202</w:t>
            </w:r>
            <w:r>
              <w:t>3</w:t>
            </w:r>
            <w:r w:rsidRPr="001B1C12">
              <w:t>)</w:t>
            </w:r>
          </w:p>
        </w:tc>
      </w:tr>
      <w:tr w:rsidR="00160EF0" w14:paraId="5EC0B094" w14:textId="77777777" w:rsidTr="00301A6C">
        <w:trPr>
          <w:trHeight w:hRule="exact" w:val="567"/>
        </w:trPr>
        <w:tc>
          <w:tcPr>
            <w:tcW w:w="3681" w:type="dxa"/>
            <w:tcMar>
              <w:top w:w="57" w:type="dxa"/>
            </w:tcMar>
            <w:vAlign w:val="center"/>
          </w:tcPr>
          <w:p w14:paraId="040FF671" w14:textId="77777777" w:rsidR="00387D4F" w:rsidRDefault="00387D4F"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36E04F2" w14:textId="77777777" w:rsidR="00387D4F" w:rsidRDefault="00387D4F" w:rsidP="00BA1967">
            <w:pPr>
              <w:pStyle w:val="ESBodyText0"/>
              <w:jc w:val="center"/>
            </w:pPr>
            <w:r>
              <w:t>70.3%</w:t>
            </w:r>
          </w:p>
        </w:tc>
      </w:tr>
      <w:tr w:rsidR="00160EF0" w14:paraId="05946DC8" w14:textId="77777777" w:rsidTr="00301A6C">
        <w:trPr>
          <w:trHeight w:hRule="exact" w:val="567"/>
        </w:trPr>
        <w:tc>
          <w:tcPr>
            <w:tcW w:w="3681" w:type="dxa"/>
            <w:tcMar>
              <w:top w:w="57" w:type="dxa"/>
            </w:tcMar>
            <w:vAlign w:val="center"/>
          </w:tcPr>
          <w:p w14:paraId="214317AD" w14:textId="77777777" w:rsidR="00387D4F" w:rsidRDefault="00387D4F"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25F00FA2" w14:textId="77777777" w:rsidR="00387D4F" w:rsidRPr="00E346A0" w:rsidRDefault="00387D4F" w:rsidP="00BA1967">
            <w:pPr>
              <w:pStyle w:val="ESBodyText0"/>
              <w:jc w:val="center"/>
              <w:rPr>
                <w:color w:val="FFFFFF" w:themeColor="background1"/>
              </w:rPr>
            </w:pPr>
            <w:r>
              <w:rPr>
                <w:color w:val="FFFFFF" w:themeColor="background1"/>
              </w:rPr>
              <w:t>83.9%</w:t>
            </w:r>
          </w:p>
        </w:tc>
      </w:tr>
      <w:tr w:rsidR="00160EF0" w14:paraId="0782DF76" w14:textId="77777777" w:rsidTr="00301A6C">
        <w:trPr>
          <w:trHeight w:hRule="exact" w:val="567"/>
        </w:trPr>
        <w:tc>
          <w:tcPr>
            <w:tcW w:w="3681" w:type="dxa"/>
            <w:tcMar>
              <w:top w:w="57" w:type="dxa"/>
            </w:tcMar>
            <w:vAlign w:val="center"/>
          </w:tcPr>
          <w:p w14:paraId="2A44406A" w14:textId="77777777" w:rsidR="00387D4F" w:rsidRDefault="00387D4F"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767E32C" w14:textId="77777777" w:rsidR="00387D4F" w:rsidRDefault="00387D4F" w:rsidP="00BA1967">
            <w:pPr>
              <w:pStyle w:val="ESBodyText0"/>
              <w:jc w:val="center"/>
            </w:pPr>
            <w:r>
              <w:t>86.4%</w:t>
            </w:r>
          </w:p>
        </w:tc>
      </w:tr>
    </w:tbl>
    <w:p w14:paraId="42C3687D" w14:textId="77777777" w:rsidR="00387D4F" w:rsidRDefault="00387D4F" w:rsidP="006D6BB2">
      <w:pPr>
        <w:pStyle w:val="ESBodyText0"/>
      </w:pPr>
    </w:p>
    <w:p w14:paraId="5D8C6D35" w14:textId="77777777" w:rsidR="00387D4F" w:rsidRDefault="00387D4F" w:rsidP="006D6BB2">
      <w:pPr>
        <w:pStyle w:val="ESBodyText0"/>
      </w:pPr>
    </w:p>
    <w:p w14:paraId="6F46765F" w14:textId="77777777" w:rsidR="00387D4F" w:rsidRDefault="00387D4F">
      <w:pPr>
        <w:spacing w:after="0" w:line="240" w:lineRule="auto"/>
      </w:pPr>
      <w:r>
        <w:br w:type="page"/>
      </w:r>
    </w:p>
    <w:p w14:paraId="7D381ED5" w14:textId="77777777" w:rsidR="00387D4F" w:rsidRDefault="00387D4F" w:rsidP="00693B34">
      <w:pPr>
        <w:pStyle w:val="Style10"/>
      </w:pPr>
      <w:r>
        <w:lastRenderedPageBreak/>
        <w:t>LEARNING (continued)</w:t>
      </w:r>
    </w:p>
    <w:p w14:paraId="6D03C930" w14:textId="77777777" w:rsidR="00387D4F" w:rsidRDefault="00387D4F"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454A215C" w14:textId="77777777" w:rsidR="00387D4F" w:rsidRDefault="00387D4F" w:rsidP="00693B34">
      <w:pPr>
        <w:pStyle w:val="ESHeading30"/>
      </w:pPr>
      <w:r w:rsidRPr="00EA3964">
        <w:t>NAPLAN</w:t>
      </w:r>
    </w:p>
    <w:p w14:paraId="47EEA80E" w14:textId="77777777" w:rsidR="00387D4F" w:rsidRPr="00410C77" w:rsidRDefault="00387D4F" w:rsidP="00410C77">
      <w:pPr>
        <w:pStyle w:val="ESBodyText0"/>
      </w:pPr>
      <w:r w:rsidRPr="00410C77">
        <w:t>Percentage of students in the Strong or Exceeding proficiency levels in NAPLAN.</w:t>
      </w:r>
      <w:r w:rsidRPr="00410C77">
        <w:rPr>
          <w:noProof/>
        </w:rPr>
        <w:t xml:space="preserve"> </w:t>
      </w:r>
    </w:p>
    <w:p w14:paraId="29B1EE90" w14:textId="77777777" w:rsidR="00387D4F" w:rsidRDefault="00387D4F" w:rsidP="00410C77">
      <w:pPr>
        <w:pStyle w:val="ESBodyText0"/>
      </w:pPr>
      <w:r w:rsidRPr="00410C77">
        <w:t xml:space="preserve">Note: The NAPLAN test was </w:t>
      </w:r>
      <w:r w:rsidRPr="00410C77">
        <w:t xml:space="preserve">revised in </w:t>
      </w:r>
      <w:proofErr w:type="gramStart"/>
      <w:r w:rsidRPr="00410C77">
        <w:t>2023</w:t>
      </w:r>
      <w:proofErr w:type="gramEnd"/>
      <w:r w:rsidRPr="00410C77">
        <w:t xml:space="preserve"> and the results are no longer comparable to previous years. Hence, the 4-year average has been removed until 4-years of data is available.</w:t>
      </w:r>
      <w:r w:rsidRPr="00B90DA3">
        <w:rPr>
          <w:noProof/>
        </w:rPr>
        <w:t xml:space="preserve"> </w:t>
      </w:r>
    </w:p>
    <w:p w14:paraId="2A19DD1C" w14:textId="77777777" w:rsidR="00387D4F" w:rsidRDefault="00387D4F"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119CFCC8" wp14:editId="4E9A312A">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3B942F01" w14:textId="77777777" w:rsidTr="00C14862">
        <w:tc>
          <w:tcPr>
            <w:tcW w:w="2835" w:type="dxa"/>
            <w:vAlign w:val="bottom"/>
          </w:tcPr>
          <w:p w14:paraId="3D4449FF" w14:textId="77777777" w:rsidR="00387D4F" w:rsidRDefault="00387D4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FD798C5" w14:textId="77777777" w:rsidR="00387D4F" w:rsidRPr="00B20B33" w:rsidRDefault="00387D4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D0CB54E" w14:textId="77777777" w:rsidR="00387D4F" w:rsidRDefault="00387D4F" w:rsidP="00C14862">
            <w:pPr>
              <w:pStyle w:val="ESBodyText0"/>
              <w:spacing w:line="240" w:lineRule="auto"/>
              <w:jc w:val="center"/>
            </w:pPr>
            <w:r>
              <w:t>Latest year (2023)</w:t>
            </w:r>
          </w:p>
        </w:tc>
      </w:tr>
      <w:tr w:rsidR="00160EF0" w14:paraId="14CF0F3E" w14:textId="77777777" w:rsidTr="00C14862">
        <w:trPr>
          <w:trHeight w:hRule="exact" w:val="567"/>
        </w:trPr>
        <w:tc>
          <w:tcPr>
            <w:tcW w:w="2835" w:type="dxa"/>
            <w:tcMar>
              <w:top w:w="57" w:type="dxa"/>
            </w:tcMar>
            <w:vAlign w:val="center"/>
          </w:tcPr>
          <w:p w14:paraId="3EDBFFA5" w14:textId="77777777" w:rsidR="00387D4F" w:rsidRDefault="00387D4F"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8EB4552" w14:textId="77777777" w:rsidR="00387D4F" w:rsidRDefault="00387D4F" w:rsidP="00C14862">
            <w:pPr>
              <w:pStyle w:val="ESBodyText0"/>
              <w:spacing w:line="240" w:lineRule="auto"/>
              <w:jc w:val="center"/>
            </w:pPr>
            <w:r>
              <w:t>80.0%</w:t>
            </w:r>
          </w:p>
        </w:tc>
      </w:tr>
      <w:tr w:rsidR="00160EF0" w14:paraId="1E49B591" w14:textId="77777777" w:rsidTr="00C14862">
        <w:trPr>
          <w:trHeight w:hRule="exact" w:val="567"/>
        </w:trPr>
        <w:tc>
          <w:tcPr>
            <w:tcW w:w="2835" w:type="dxa"/>
            <w:tcMar>
              <w:top w:w="57" w:type="dxa"/>
            </w:tcMar>
            <w:vAlign w:val="center"/>
          </w:tcPr>
          <w:p w14:paraId="668876B1" w14:textId="77777777" w:rsidR="00387D4F" w:rsidRDefault="00387D4F"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C3E54D8" w14:textId="77777777" w:rsidR="00387D4F" w:rsidRPr="00B20B33" w:rsidRDefault="00387D4F" w:rsidP="00C14862">
            <w:pPr>
              <w:pStyle w:val="ESBodyText0"/>
              <w:spacing w:line="240" w:lineRule="auto"/>
              <w:jc w:val="center"/>
              <w:rPr>
                <w:color w:val="FFFFFF" w:themeColor="background1"/>
              </w:rPr>
            </w:pPr>
            <w:r>
              <w:rPr>
                <w:color w:val="FFFFFF" w:themeColor="background1"/>
              </w:rPr>
              <w:t>61.5%</w:t>
            </w:r>
          </w:p>
        </w:tc>
      </w:tr>
      <w:tr w:rsidR="00160EF0" w14:paraId="49046EE5" w14:textId="77777777" w:rsidTr="00C14862">
        <w:trPr>
          <w:trHeight w:hRule="exact" w:val="567"/>
        </w:trPr>
        <w:tc>
          <w:tcPr>
            <w:tcW w:w="2835" w:type="dxa"/>
            <w:tcMar>
              <w:top w:w="57" w:type="dxa"/>
            </w:tcMar>
            <w:vAlign w:val="center"/>
          </w:tcPr>
          <w:p w14:paraId="0CC74004" w14:textId="77777777" w:rsidR="00387D4F" w:rsidRDefault="00387D4F"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2EF7FBE" w14:textId="77777777" w:rsidR="00387D4F" w:rsidRDefault="00387D4F" w:rsidP="00C14862">
            <w:pPr>
              <w:pStyle w:val="ESBodyText0"/>
              <w:spacing w:line="240" w:lineRule="auto"/>
              <w:jc w:val="center"/>
            </w:pPr>
            <w:r>
              <w:t>69.6%</w:t>
            </w:r>
          </w:p>
        </w:tc>
      </w:tr>
    </w:tbl>
    <w:p w14:paraId="4A1F1CFC" w14:textId="77777777" w:rsidR="00387D4F" w:rsidRDefault="00387D4F" w:rsidP="00693B34">
      <w:pPr>
        <w:spacing w:after="0" w:line="240" w:lineRule="auto"/>
        <w:rPr>
          <w:rFonts w:eastAsia="Times New Roman"/>
          <w:b/>
          <w:bCs/>
          <w:color w:val="000000"/>
          <w:lang w:val="en-AU" w:eastAsia="en-AU"/>
        </w:rPr>
      </w:pPr>
    </w:p>
    <w:p w14:paraId="26A7C890" w14:textId="77777777" w:rsidR="00387D4F" w:rsidRDefault="00387D4F" w:rsidP="00693B34">
      <w:pPr>
        <w:spacing w:after="0" w:line="240" w:lineRule="auto"/>
        <w:rPr>
          <w:rFonts w:eastAsia="Times New Roman"/>
          <w:b/>
          <w:bCs/>
          <w:color w:val="000000"/>
          <w:lang w:val="en-AU" w:eastAsia="en-AU"/>
        </w:rPr>
      </w:pPr>
    </w:p>
    <w:p w14:paraId="0DC60E10" w14:textId="77777777" w:rsidR="00387D4F" w:rsidRDefault="00387D4F" w:rsidP="00693B34">
      <w:pPr>
        <w:spacing w:after="0" w:line="240" w:lineRule="auto"/>
        <w:rPr>
          <w:rFonts w:eastAsia="Times New Roman"/>
          <w:b/>
          <w:bCs/>
          <w:color w:val="000000"/>
          <w:lang w:val="en-AU" w:eastAsia="en-AU"/>
        </w:rPr>
      </w:pPr>
    </w:p>
    <w:p w14:paraId="021635D0" w14:textId="77777777" w:rsidR="00387D4F" w:rsidRDefault="00387D4F"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0C5CEE0E" wp14:editId="642541BC">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03D35984" w14:textId="77777777" w:rsidTr="00C14862">
        <w:tc>
          <w:tcPr>
            <w:tcW w:w="2835" w:type="dxa"/>
            <w:vAlign w:val="bottom"/>
          </w:tcPr>
          <w:p w14:paraId="291B104E" w14:textId="77777777" w:rsidR="00387D4F" w:rsidRDefault="00387D4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E4D4C78" w14:textId="77777777" w:rsidR="00387D4F" w:rsidRPr="00B20B33" w:rsidRDefault="00387D4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467B50B0" w14:textId="77777777" w:rsidR="00387D4F" w:rsidRDefault="00387D4F" w:rsidP="00C14862">
            <w:pPr>
              <w:pStyle w:val="ESBodyText0"/>
              <w:spacing w:line="240" w:lineRule="auto"/>
              <w:jc w:val="center"/>
            </w:pPr>
            <w:r>
              <w:t>Latest year (2023)</w:t>
            </w:r>
          </w:p>
        </w:tc>
      </w:tr>
      <w:tr w:rsidR="00160EF0" w14:paraId="528FEF11" w14:textId="77777777" w:rsidTr="00C14862">
        <w:trPr>
          <w:trHeight w:hRule="exact" w:val="567"/>
        </w:trPr>
        <w:tc>
          <w:tcPr>
            <w:tcW w:w="2835" w:type="dxa"/>
            <w:tcMar>
              <w:top w:w="57" w:type="dxa"/>
            </w:tcMar>
            <w:vAlign w:val="center"/>
          </w:tcPr>
          <w:p w14:paraId="5E1DCDCE" w14:textId="77777777" w:rsidR="00387D4F" w:rsidRDefault="0038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386D4229" w14:textId="77777777" w:rsidR="00387D4F" w:rsidRDefault="00387D4F" w:rsidP="00B90DA3">
            <w:pPr>
              <w:pStyle w:val="ESBodyText0"/>
              <w:spacing w:line="240" w:lineRule="auto"/>
              <w:jc w:val="center"/>
            </w:pPr>
            <w:r>
              <w:t>81.8%</w:t>
            </w:r>
          </w:p>
        </w:tc>
      </w:tr>
      <w:tr w:rsidR="00160EF0" w14:paraId="16CF8D1E" w14:textId="77777777" w:rsidTr="00C14862">
        <w:trPr>
          <w:trHeight w:hRule="exact" w:val="567"/>
        </w:trPr>
        <w:tc>
          <w:tcPr>
            <w:tcW w:w="2835" w:type="dxa"/>
            <w:tcMar>
              <w:top w:w="57" w:type="dxa"/>
            </w:tcMar>
            <w:vAlign w:val="center"/>
          </w:tcPr>
          <w:p w14:paraId="76D346A6" w14:textId="77777777" w:rsidR="00387D4F" w:rsidRDefault="0038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24A4897" w14:textId="77777777" w:rsidR="00387D4F" w:rsidRPr="00B20B33" w:rsidRDefault="00387D4F" w:rsidP="00B90DA3">
            <w:pPr>
              <w:pStyle w:val="ESBodyText0"/>
              <w:spacing w:line="240" w:lineRule="auto"/>
              <w:jc w:val="center"/>
              <w:rPr>
                <w:color w:val="FFFFFF" w:themeColor="background1"/>
              </w:rPr>
            </w:pPr>
            <w:r>
              <w:rPr>
                <w:color w:val="FFFFFF" w:themeColor="background1"/>
              </w:rPr>
              <w:t>72.7%</w:t>
            </w:r>
          </w:p>
        </w:tc>
      </w:tr>
      <w:tr w:rsidR="00160EF0" w14:paraId="3A323EAE" w14:textId="77777777" w:rsidTr="00C14862">
        <w:trPr>
          <w:trHeight w:hRule="exact" w:val="567"/>
        </w:trPr>
        <w:tc>
          <w:tcPr>
            <w:tcW w:w="2835" w:type="dxa"/>
            <w:tcMar>
              <w:top w:w="57" w:type="dxa"/>
            </w:tcMar>
            <w:vAlign w:val="center"/>
          </w:tcPr>
          <w:p w14:paraId="33657D95" w14:textId="77777777" w:rsidR="00387D4F" w:rsidRDefault="0038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78F941F" w14:textId="77777777" w:rsidR="00387D4F" w:rsidRDefault="00387D4F" w:rsidP="00B90DA3">
            <w:pPr>
              <w:pStyle w:val="ESBodyText0"/>
              <w:spacing w:line="240" w:lineRule="auto"/>
              <w:jc w:val="center"/>
            </w:pPr>
            <w:r>
              <w:t>76.9%</w:t>
            </w:r>
          </w:p>
        </w:tc>
      </w:tr>
    </w:tbl>
    <w:p w14:paraId="349B75C0" w14:textId="77777777" w:rsidR="00387D4F" w:rsidRDefault="00387D4F" w:rsidP="00693B34">
      <w:pPr>
        <w:spacing w:after="0" w:line="240" w:lineRule="auto"/>
        <w:rPr>
          <w:rFonts w:eastAsia="Arial" w:cs="Times New Roman"/>
          <w:color w:val="000000"/>
          <w:szCs w:val="20"/>
        </w:rPr>
      </w:pPr>
    </w:p>
    <w:p w14:paraId="4B0106BD" w14:textId="77777777" w:rsidR="00387D4F" w:rsidRDefault="00387D4F" w:rsidP="00693B34">
      <w:pPr>
        <w:pStyle w:val="ESBodyText0"/>
        <w:spacing w:after="0" w:line="240" w:lineRule="auto"/>
        <w:rPr>
          <w:rFonts w:eastAsia="Arial" w:cs="Times New Roman"/>
          <w:color w:val="000000"/>
          <w:szCs w:val="20"/>
        </w:rPr>
      </w:pPr>
    </w:p>
    <w:p w14:paraId="016C5F26" w14:textId="77777777" w:rsidR="00387D4F" w:rsidRDefault="00387D4F" w:rsidP="00693B34">
      <w:pPr>
        <w:pStyle w:val="ESHeading30"/>
        <w:spacing w:before="0"/>
      </w:pPr>
      <w:r>
        <w:rPr>
          <w:noProof/>
        </w:rPr>
        <w:drawing>
          <wp:anchor distT="0" distB="0" distL="114300" distR="114300" simplePos="0" relativeHeight="251662336" behindDoc="0" locked="0" layoutInCell="1" allowOverlap="1" wp14:anchorId="0457C169" wp14:editId="35A39324">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0EDFA64B" w14:textId="77777777" w:rsidTr="00C14862">
        <w:tc>
          <w:tcPr>
            <w:tcW w:w="2835" w:type="dxa"/>
            <w:vAlign w:val="bottom"/>
          </w:tcPr>
          <w:p w14:paraId="358AEA28" w14:textId="77777777" w:rsidR="00387D4F" w:rsidRDefault="00387D4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2D45C099" w14:textId="77777777" w:rsidR="00387D4F" w:rsidRPr="00B20B33" w:rsidRDefault="00387D4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67FA7822" w14:textId="77777777" w:rsidR="00387D4F" w:rsidRDefault="00387D4F" w:rsidP="00C14862">
            <w:pPr>
              <w:pStyle w:val="ESBodyText0"/>
              <w:spacing w:line="240" w:lineRule="auto"/>
              <w:jc w:val="center"/>
            </w:pPr>
            <w:r>
              <w:t>Latest year (2023)</w:t>
            </w:r>
          </w:p>
        </w:tc>
      </w:tr>
      <w:tr w:rsidR="00160EF0" w14:paraId="4BADB298" w14:textId="77777777" w:rsidTr="00C14862">
        <w:trPr>
          <w:trHeight w:hRule="exact" w:val="567"/>
        </w:trPr>
        <w:tc>
          <w:tcPr>
            <w:tcW w:w="2835" w:type="dxa"/>
            <w:tcMar>
              <w:top w:w="57" w:type="dxa"/>
            </w:tcMar>
            <w:vAlign w:val="center"/>
          </w:tcPr>
          <w:p w14:paraId="34FB3AFA" w14:textId="77777777" w:rsidR="00387D4F" w:rsidRDefault="0038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5125759" w14:textId="77777777" w:rsidR="00387D4F" w:rsidRDefault="00387D4F" w:rsidP="00B90DA3">
            <w:pPr>
              <w:pStyle w:val="ESBodyText0"/>
              <w:spacing w:line="240" w:lineRule="auto"/>
              <w:jc w:val="center"/>
            </w:pPr>
            <w:r>
              <w:t>80.0%</w:t>
            </w:r>
          </w:p>
        </w:tc>
      </w:tr>
      <w:tr w:rsidR="00160EF0" w14:paraId="62C9D0F3" w14:textId="77777777" w:rsidTr="00C14862">
        <w:trPr>
          <w:trHeight w:hRule="exact" w:val="567"/>
        </w:trPr>
        <w:tc>
          <w:tcPr>
            <w:tcW w:w="2835" w:type="dxa"/>
            <w:tcMar>
              <w:top w:w="57" w:type="dxa"/>
            </w:tcMar>
            <w:vAlign w:val="center"/>
          </w:tcPr>
          <w:p w14:paraId="61A95313" w14:textId="77777777" w:rsidR="00387D4F" w:rsidRDefault="0038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7E4E249" w14:textId="77777777" w:rsidR="00387D4F" w:rsidRPr="00B20B33" w:rsidRDefault="00387D4F" w:rsidP="00B90DA3">
            <w:pPr>
              <w:pStyle w:val="ESBodyText0"/>
              <w:spacing w:line="240" w:lineRule="auto"/>
              <w:jc w:val="center"/>
              <w:rPr>
                <w:color w:val="FFFFFF" w:themeColor="background1"/>
              </w:rPr>
            </w:pPr>
            <w:r>
              <w:rPr>
                <w:color w:val="FFFFFF" w:themeColor="background1"/>
              </w:rPr>
              <w:t>63.8%</w:t>
            </w:r>
          </w:p>
        </w:tc>
      </w:tr>
      <w:tr w:rsidR="00160EF0" w14:paraId="30256D08" w14:textId="77777777" w:rsidTr="00C14862">
        <w:trPr>
          <w:trHeight w:hRule="exact" w:val="567"/>
        </w:trPr>
        <w:tc>
          <w:tcPr>
            <w:tcW w:w="2835" w:type="dxa"/>
            <w:tcMar>
              <w:top w:w="57" w:type="dxa"/>
            </w:tcMar>
            <w:vAlign w:val="center"/>
          </w:tcPr>
          <w:p w14:paraId="7361F096" w14:textId="77777777" w:rsidR="00387D4F" w:rsidRDefault="0038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F57A36E" w14:textId="77777777" w:rsidR="00387D4F" w:rsidRDefault="00387D4F" w:rsidP="00B90DA3">
            <w:pPr>
              <w:pStyle w:val="ESBodyText0"/>
              <w:spacing w:line="240" w:lineRule="auto"/>
              <w:jc w:val="center"/>
            </w:pPr>
            <w:r>
              <w:t>67.4%</w:t>
            </w:r>
          </w:p>
        </w:tc>
      </w:tr>
    </w:tbl>
    <w:p w14:paraId="26D49CFB" w14:textId="77777777" w:rsidR="00387D4F" w:rsidRDefault="00387D4F" w:rsidP="00693B34">
      <w:pPr>
        <w:pStyle w:val="ESHeading30"/>
        <w:spacing w:before="0"/>
      </w:pPr>
    </w:p>
    <w:p w14:paraId="45971131" w14:textId="77777777" w:rsidR="00387D4F" w:rsidRDefault="00387D4F" w:rsidP="00693B34">
      <w:pPr>
        <w:pStyle w:val="ESHeading30"/>
        <w:spacing w:before="0"/>
      </w:pPr>
      <w:r>
        <w:rPr>
          <w:noProof/>
        </w:rPr>
        <w:drawing>
          <wp:anchor distT="0" distB="0" distL="114300" distR="114300" simplePos="0" relativeHeight="251661312" behindDoc="0" locked="0" layoutInCell="1" allowOverlap="1" wp14:anchorId="5F50962E" wp14:editId="319E5534">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0A0716C7" w14:textId="77777777" w:rsidTr="00C14862">
        <w:tc>
          <w:tcPr>
            <w:tcW w:w="2835" w:type="dxa"/>
            <w:vAlign w:val="bottom"/>
          </w:tcPr>
          <w:p w14:paraId="4F7B4DA1" w14:textId="77777777" w:rsidR="00387D4F" w:rsidRDefault="00387D4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85E089B" w14:textId="77777777" w:rsidR="00387D4F" w:rsidRPr="00B20B33" w:rsidRDefault="00387D4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A7D0A75" w14:textId="77777777" w:rsidR="00387D4F" w:rsidRDefault="00387D4F" w:rsidP="00C14862">
            <w:pPr>
              <w:pStyle w:val="ESBodyText0"/>
              <w:spacing w:line="240" w:lineRule="auto"/>
              <w:jc w:val="center"/>
            </w:pPr>
            <w:r>
              <w:t>Latest year (2023)</w:t>
            </w:r>
          </w:p>
        </w:tc>
      </w:tr>
      <w:tr w:rsidR="00160EF0" w14:paraId="63922333" w14:textId="77777777" w:rsidTr="00C14862">
        <w:trPr>
          <w:trHeight w:hRule="exact" w:val="567"/>
        </w:trPr>
        <w:tc>
          <w:tcPr>
            <w:tcW w:w="2835" w:type="dxa"/>
            <w:tcMar>
              <w:top w:w="57" w:type="dxa"/>
            </w:tcMar>
            <w:vAlign w:val="center"/>
          </w:tcPr>
          <w:p w14:paraId="4D0195D3" w14:textId="77777777" w:rsidR="00387D4F" w:rsidRDefault="00387D4F"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50DDAF12" w14:textId="77777777" w:rsidR="00387D4F" w:rsidRDefault="00387D4F" w:rsidP="00B90DA3">
            <w:pPr>
              <w:pStyle w:val="ESBodyText0"/>
              <w:spacing w:line="240" w:lineRule="auto"/>
              <w:jc w:val="center"/>
            </w:pPr>
            <w:r>
              <w:t>63.6%</w:t>
            </w:r>
          </w:p>
        </w:tc>
      </w:tr>
      <w:tr w:rsidR="00160EF0" w14:paraId="01B29AD7" w14:textId="77777777" w:rsidTr="00C14862">
        <w:trPr>
          <w:trHeight w:hRule="exact" w:val="567"/>
        </w:trPr>
        <w:tc>
          <w:tcPr>
            <w:tcW w:w="2835" w:type="dxa"/>
            <w:tcMar>
              <w:top w:w="57" w:type="dxa"/>
            </w:tcMar>
            <w:vAlign w:val="center"/>
          </w:tcPr>
          <w:p w14:paraId="785D3750" w14:textId="77777777" w:rsidR="00387D4F" w:rsidRDefault="00387D4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B1FE576" w14:textId="77777777" w:rsidR="00387D4F" w:rsidRPr="00B20B33" w:rsidRDefault="00387D4F" w:rsidP="00B90DA3">
            <w:pPr>
              <w:pStyle w:val="ESBodyText0"/>
              <w:spacing w:line="240" w:lineRule="auto"/>
              <w:jc w:val="center"/>
              <w:rPr>
                <w:color w:val="FFFFFF" w:themeColor="background1"/>
              </w:rPr>
            </w:pPr>
            <w:r>
              <w:rPr>
                <w:color w:val="FFFFFF" w:themeColor="background1"/>
              </w:rPr>
              <w:t>63.6%</w:t>
            </w:r>
          </w:p>
        </w:tc>
      </w:tr>
      <w:tr w:rsidR="00160EF0" w14:paraId="3D1E4799" w14:textId="77777777" w:rsidTr="00C14862">
        <w:trPr>
          <w:trHeight w:hRule="exact" w:val="567"/>
        </w:trPr>
        <w:tc>
          <w:tcPr>
            <w:tcW w:w="2835" w:type="dxa"/>
            <w:tcMar>
              <w:top w:w="57" w:type="dxa"/>
            </w:tcMar>
            <w:vAlign w:val="center"/>
          </w:tcPr>
          <w:p w14:paraId="3BEADBB5" w14:textId="77777777" w:rsidR="00387D4F" w:rsidRDefault="00387D4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BFB9209" w14:textId="77777777" w:rsidR="00387D4F" w:rsidRDefault="00387D4F" w:rsidP="00B90DA3">
            <w:pPr>
              <w:pStyle w:val="ESBodyText0"/>
              <w:spacing w:line="240" w:lineRule="auto"/>
              <w:jc w:val="center"/>
            </w:pPr>
            <w:r>
              <w:t>67.9%</w:t>
            </w:r>
          </w:p>
        </w:tc>
      </w:tr>
    </w:tbl>
    <w:p w14:paraId="4DAD9ABD" w14:textId="77777777" w:rsidR="00387D4F" w:rsidRDefault="00387D4F" w:rsidP="00693B34">
      <w:pPr>
        <w:pStyle w:val="ESHeading30"/>
        <w:spacing w:before="0"/>
      </w:pPr>
    </w:p>
    <w:p w14:paraId="18161C8E" w14:textId="77777777" w:rsidR="00387D4F" w:rsidRDefault="00387D4F" w:rsidP="00410C77">
      <w:pPr>
        <w:pStyle w:val="Style10"/>
      </w:pPr>
      <w:r>
        <w:br w:type="page"/>
      </w:r>
      <w:r>
        <w:lastRenderedPageBreak/>
        <w:t>LEARNING (continued)</w:t>
      </w:r>
    </w:p>
    <w:p w14:paraId="23522989" w14:textId="77777777" w:rsidR="00387D4F" w:rsidRDefault="00387D4F"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w:t>
      </w:r>
      <w:r>
        <w:rPr>
          <w:b/>
          <w:i/>
        </w:rPr>
        <w:t>students and the size and location of the school.</w:t>
      </w:r>
    </w:p>
    <w:p w14:paraId="22103E38" w14:textId="77777777" w:rsidR="00387D4F" w:rsidRPr="00410C77" w:rsidRDefault="00387D4F" w:rsidP="00410C77">
      <w:pPr>
        <w:pStyle w:val="ESHeading30"/>
      </w:pPr>
      <w:r w:rsidRPr="00410C77">
        <w:t>NAPLAN 2022</w:t>
      </w:r>
    </w:p>
    <w:p w14:paraId="642FAED4" w14:textId="77777777" w:rsidR="00387D4F" w:rsidRPr="00410C77" w:rsidRDefault="00387D4F" w:rsidP="00410C77">
      <w:pPr>
        <w:pStyle w:val="ESBodyText0"/>
      </w:pPr>
      <w:r w:rsidRPr="00410C77">
        <w:t>Percentage of students in the top three bands of testing in NAPLAN.</w:t>
      </w:r>
      <w:r w:rsidRPr="00410C77">
        <w:rPr>
          <w:noProof/>
        </w:rPr>
        <w:t xml:space="preserve"> </w:t>
      </w:r>
    </w:p>
    <w:p w14:paraId="1452D59B" w14:textId="77777777" w:rsidR="00387D4F" w:rsidRDefault="00387D4F" w:rsidP="00410C77">
      <w:pPr>
        <w:pStyle w:val="ESBodyText0"/>
      </w:pPr>
      <w:r w:rsidRPr="00410C77">
        <w:t xml:space="preserve">Note: The NAPLAN test was revised in </w:t>
      </w:r>
      <w:proofErr w:type="gramStart"/>
      <w:r w:rsidRPr="00410C77">
        <w:t>2023</w:t>
      </w:r>
      <w:proofErr w:type="gramEnd"/>
      <w:r w:rsidRPr="00410C77">
        <w:t xml:space="preserve"> and the 2022 results are not comparable to the new methodology.</w:t>
      </w:r>
    </w:p>
    <w:p w14:paraId="48D965F0" w14:textId="77777777" w:rsidR="00387D4F" w:rsidRDefault="00387D4F"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22377459" wp14:editId="4477469C">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1E3474D1" w14:textId="77777777" w:rsidTr="00AE4345">
        <w:tc>
          <w:tcPr>
            <w:tcW w:w="2835" w:type="dxa"/>
            <w:vAlign w:val="bottom"/>
          </w:tcPr>
          <w:p w14:paraId="57287EBB" w14:textId="77777777" w:rsidR="00387D4F" w:rsidRDefault="00387D4F"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7929DE8" w14:textId="77777777" w:rsidR="00387D4F" w:rsidRPr="00B20B33" w:rsidRDefault="00387D4F"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5EC09C2E" w14:textId="77777777" w:rsidR="00387D4F" w:rsidRDefault="00387D4F" w:rsidP="00AE4345">
            <w:pPr>
              <w:pStyle w:val="ESBodyText0"/>
              <w:spacing w:line="240" w:lineRule="auto"/>
              <w:jc w:val="center"/>
            </w:pPr>
            <w:r>
              <w:t>Latest year (2022)</w:t>
            </w:r>
          </w:p>
        </w:tc>
      </w:tr>
      <w:tr w:rsidR="00160EF0" w14:paraId="127F6423" w14:textId="77777777" w:rsidTr="00AE4345">
        <w:trPr>
          <w:trHeight w:hRule="exact" w:val="567"/>
        </w:trPr>
        <w:tc>
          <w:tcPr>
            <w:tcW w:w="2835" w:type="dxa"/>
            <w:tcMar>
              <w:top w:w="57" w:type="dxa"/>
            </w:tcMar>
            <w:vAlign w:val="center"/>
          </w:tcPr>
          <w:p w14:paraId="5D72432D" w14:textId="77777777" w:rsidR="00387D4F" w:rsidRDefault="0038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387F99B" w14:textId="77777777" w:rsidR="00387D4F" w:rsidRDefault="00387D4F" w:rsidP="00AE4345">
            <w:pPr>
              <w:pStyle w:val="ESBodyText0"/>
              <w:spacing w:line="240" w:lineRule="auto"/>
              <w:jc w:val="center"/>
            </w:pPr>
            <w:r>
              <w:t>76.9%</w:t>
            </w:r>
          </w:p>
        </w:tc>
      </w:tr>
      <w:tr w:rsidR="00160EF0" w14:paraId="4ADFD52D" w14:textId="77777777" w:rsidTr="00AE4345">
        <w:trPr>
          <w:trHeight w:hRule="exact" w:val="567"/>
        </w:trPr>
        <w:tc>
          <w:tcPr>
            <w:tcW w:w="2835" w:type="dxa"/>
            <w:tcMar>
              <w:top w:w="57" w:type="dxa"/>
            </w:tcMar>
            <w:vAlign w:val="center"/>
          </w:tcPr>
          <w:p w14:paraId="3C31485D" w14:textId="77777777" w:rsidR="00387D4F" w:rsidRDefault="0038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9B1F3B9" w14:textId="77777777" w:rsidR="00387D4F" w:rsidRPr="00B20B33" w:rsidRDefault="00387D4F" w:rsidP="00AE4345">
            <w:pPr>
              <w:pStyle w:val="ESBodyText0"/>
              <w:spacing w:line="240" w:lineRule="auto"/>
              <w:jc w:val="center"/>
              <w:rPr>
                <w:color w:val="FFFFFF" w:themeColor="background1"/>
              </w:rPr>
            </w:pPr>
            <w:r>
              <w:rPr>
                <w:color w:val="FFFFFF" w:themeColor="background1"/>
              </w:rPr>
              <w:t>68.0%</w:t>
            </w:r>
          </w:p>
        </w:tc>
      </w:tr>
      <w:tr w:rsidR="00160EF0" w14:paraId="206980A8" w14:textId="77777777" w:rsidTr="00AE4345">
        <w:trPr>
          <w:trHeight w:hRule="exact" w:val="567"/>
        </w:trPr>
        <w:tc>
          <w:tcPr>
            <w:tcW w:w="2835" w:type="dxa"/>
            <w:tcMar>
              <w:top w:w="57" w:type="dxa"/>
            </w:tcMar>
            <w:vAlign w:val="center"/>
          </w:tcPr>
          <w:p w14:paraId="0801F871" w14:textId="77777777" w:rsidR="00387D4F" w:rsidRDefault="0038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EA4B967" w14:textId="77777777" w:rsidR="00387D4F" w:rsidRDefault="00387D4F" w:rsidP="00AE4345">
            <w:pPr>
              <w:pStyle w:val="ESBodyText0"/>
              <w:spacing w:line="240" w:lineRule="auto"/>
              <w:jc w:val="center"/>
            </w:pPr>
            <w:r>
              <w:t>76.6%</w:t>
            </w:r>
          </w:p>
        </w:tc>
      </w:tr>
    </w:tbl>
    <w:p w14:paraId="0A797783" w14:textId="77777777" w:rsidR="00387D4F" w:rsidRDefault="00387D4F" w:rsidP="00410C77">
      <w:pPr>
        <w:spacing w:after="0" w:line="240" w:lineRule="auto"/>
        <w:rPr>
          <w:rFonts w:eastAsia="Times New Roman"/>
          <w:b/>
          <w:bCs/>
          <w:color w:val="000000"/>
          <w:lang w:val="en-AU" w:eastAsia="en-AU"/>
        </w:rPr>
      </w:pPr>
    </w:p>
    <w:p w14:paraId="70EAA531" w14:textId="77777777" w:rsidR="00387D4F" w:rsidRDefault="00387D4F" w:rsidP="00410C77">
      <w:pPr>
        <w:spacing w:after="0" w:line="240" w:lineRule="auto"/>
        <w:rPr>
          <w:rFonts w:eastAsia="Times New Roman"/>
          <w:b/>
          <w:bCs/>
          <w:color w:val="000000"/>
          <w:lang w:val="en-AU" w:eastAsia="en-AU"/>
        </w:rPr>
      </w:pPr>
    </w:p>
    <w:p w14:paraId="74D04960" w14:textId="77777777" w:rsidR="00387D4F" w:rsidRDefault="00387D4F" w:rsidP="00410C77">
      <w:pPr>
        <w:spacing w:after="0" w:line="240" w:lineRule="auto"/>
        <w:rPr>
          <w:rFonts w:eastAsia="Times New Roman"/>
          <w:b/>
          <w:bCs/>
          <w:color w:val="000000"/>
          <w:lang w:val="en-AU" w:eastAsia="en-AU"/>
        </w:rPr>
      </w:pPr>
    </w:p>
    <w:p w14:paraId="759BDC63" w14:textId="77777777" w:rsidR="00387D4F" w:rsidRDefault="00387D4F"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2EDCA511" wp14:editId="61B54135">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330F2F6E" w14:textId="77777777" w:rsidTr="00AE4345">
        <w:tc>
          <w:tcPr>
            <w:tcW w:w="2835" w:type="dxa"/>
            <w:vAlign w:val="bottom"/>
          </w:tcPr>
          <w:p w14:paraId="7762AD2F" w14:textId="77777777" w:rsidR="00387D4F" w:rsidRDefault="00387D4F"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F9AE195" w14:textId="77777777" w:rsidR="00387D4F" w:rsidRPr="00B20B33" w:rsidRDefault="00387D4F"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13CCCE33" w14:textId="77777777" w:rsidR="00387D4F" w:rsidRDefault="00387D4F" w:rsidP="00AE4345">
            <w:pPr>
              <w:pStyle w:val="ESBodyText0"/>
              <w:spacing w:line="240" w:lineRule="auto"/>
              <w:jc w:val="center"/>
            </w:pPr>
            <w:r>
              <w:t>Latest year (2022)</w:t>
            </w:r>
          </w:p>
        </w:tc>
      </w:tr>
      <w:tr w:rsidR="00160EF0" w14:paraId="66E6DD78" w14:textId="77777777" w:rsidTr="00AE4345">
        <w:trPr>
          <w:trHeight w:hRule="exact" w:val="567"/>
        </w:trPr>
        <w:tc>
          <w:tcPr>
            <w:tcW w:w="2835" w:type="dxa"/>
            <w:tcMar>
              <w:top w:w="57" w:type="dxa"/>
            </w:tcMar>
            <w:vAlign w:val="center"/>
          </w:tcPr>
          <w:p w14:paraId="689B4B93" w14:textId="77777777" w:rsidR="00387D4F" w:rsidRDefault="0038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28AF4495" w14:textId="77777777" w:rsidR="00387D4F" w:rsidRDefault="00387D4F" w:rsidP="00AE4345">
            <w:pPr>
              <w:pStyle w:val="ESBodyText0"/>
              <w:spacing w:line="240" w:lineRule="auto"/>
              <w:jc w:val="center"/>
            </w:pPr>
            <w:r>
              <w:t>68.2%</w:t>
            </w:r>
          </w:p>
        </w:tc>
      </w:tr>
      <w:tr w:rsidR="00160EF0" w14:paraId="52BE9947" w14:textId="77777777" w:rsidTr="00AE4345">
        <w:trPr>
          <w:trHeight w:hRule="exact" w:val="567"/>
        </w:trPr>
        <w:tc>
          <w:tcPr>
            <w:tcW w:w="2835" w:type="dxa"/>
            <w:tcMar>
              <w:top w:w="57" w:type="dxa"/>
            </w:tcMar>
            <w:vAlign w:val="center"/>
          </w:tcPr>
          <w:p w14:paraId="41CB4086" w14:textId="77777777" w:rsidR="00387D4F" w:rsidRDefault="00387D4F" w:rsidP="00AE4345">
            <w:pPr>
              <w:pStyle w:val="ESBodyText0"/>
              <w:spacing w:line="240" w:lineRule="auto"/>
            </w:pPr>
            <w:r>
              <w:t xml:space="preserve">Similar </w:t>
            </w:r>
            <w:r>
              <w:t>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D773F27" w14:textId="77777777" w:rsidR="00387D4F" w:rsidRPr="00B20B33" w:rsidRDefault="00387D4F" w:rsidP="00AE4345">
            <w:pPr>
              <w:pStyle w:val="ESBodyText0"/>
              <w:spacing w:line="240" w:lineRule="auto"/>
              <w:jc w:val="center"/>
              <w:rPr>
                <w:color w:val="FFFFFF" w:themeColor="background1"/>
              </w:rPr>
            </w:pPr>
            <w:r>
              <w:rPr>
                <w:color w:val="FFFFFF" w:themeColor="background1"/>
              </w:rPr>
              <w:t>65.2%</w:t>
            </w:r>
          </w:p>
        </w:tc>
      </w:tr>
      <w:tr w:rsidR="00160EF0" w14:paraId="7CF39058" w14:textId="77777777" w:rsidTr="00AE4345">
        <w:trPr>
          <w:trHeight w:hRule="exact" w:val="567"/>
        </w:trPr>
        <w:tc>
          <w:tcPr>
            <w:tcW w:w="2835" w:type="dxa"/>
            <w:tcMar>
              <w:top w:w="57" w:type="dxa"/>
            </w:tcMar>
            <w:vAlign w:val="center"/>
          </w:tcPr>
          <w:p w14:paraId="750B1806" w14:textId="77777777" w:rsidR="00387D4F" w:rsidRDefault="0038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5A59936" w14:textId="77777777" w:rsidR="00387D4F" w:rsidRDefault="00387D4F" w:rsidP="00AE4345">
            <w:pPr>
              <w:pStyle w:val="ESBodyText0"/>
              <w:spacing w:line="240" w:lineRule="auto"/>
              <w:jc w:val="center"/>
            </w:pPr>
            <w:r>
              <w:t>70.2%</w:t>
            </w:r>
          </w:p>
        </w:tc>
      </w:tr>
    </w:tbl>
    <w:p w14:paraId="26F5771B" w14:textId="77777777" w:rsidR="00387D4F" w:rsidRDefault="00387D4F" w:rsidP="00410C77">
      <w:pPr>
        <w:spacing w:after="0" w:line="240" w:lineRule="auto"/>
        <w:rPr>
          <w:rFonts w:eastAsia="Arial" w:cs="Times New Roman"/>
          <w:color w:val="000000"/>
          <w:szCs w:val="20"/>
        </w:rPr>
      </w:pPr>
    </w:p>
    <w:p w14:paraId="31E71975" w14:textId="77777777" w:rsidR="00387D4F" w:rsidRDefault="00387D4F" w:rsidP="00410C77">
      <w:pPr>
        <w:pStyle w:val="ESBodyText0"/>
        <w:spacing w:after="0" w:line="240" w:lineRule="auto"/>
        <w:rPr>
          <w:rFonts w:eastAsia="Arial" w:cs="Times New Roman"/>
          <w:color w:val="000000"/>
          <w:szCs w:val="20"/>
        </w:rPr>
      </w:pPr>
    </w:p>
    <w:p w14:paraId="09C85E65" w14:textId="77777777" w:rsidR="00387D4F" w:rsidRDefault="00387D4F" w:rsidP="00410C77">
      <w:pPr>
        <w:pStyle w:val="ESHeading30"/>
        <w:spacing w:before="0"/>
      </w:pPr>
      <w:r>
        <w:rPr>
          <w:noProof/>
        </w:rPr>
        <w:drawing>
          <wp:anchor distT="0" distB="0" distL="114300" distR="114300" simplePos="0" relativeHeight="251677696" behindDoc="0" locked="0" layoutInCell="1" allowOverlap="1" wp14:anchorId="01938BC3" wp14:editId="146574D6">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7CC9FFAA" w14:textId="77777777" w:rsidTr="00AE4345">
        <w:tc>
          <w:tcPr>
            <w:tcW w:w="2835" w:type="dxa"/>
            <w:vAlign w:val="bottom"/>
          </w:tcPr>
          <w:p w14:paraId="66DA07B4" w14:textId="77777777" w:rsidR="00387D4F" w:rsidRDefault="00387D4F"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5667B60" w14:textId="77777777" w:rsidR="00387D4F" w:rsidRPr="00B20B33" w:rsidRDefault="00387D4F"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5797FCCC" w14:textId="77777777" w:rsidR="00387D4F" w:rsidRDefault="00387D4F" w:rsidP="00AE4345">
            <w:pPr>
              <w:pStyle w:val="ESBodyText0"/>
              <w:spacing w:line="240" w:lineRule="auto"/>
              <w:jc w:val="center"/>
            </w:pPr>
            <w:r>
              <w:t>Latest year (2022)</w:t>
            </w:r>
          </w:p>
        </w:tc>
      </w:tr>
      <w:tr w:rsidR="00160EF0" w14:paraId="24D5102E" w14:textId="77777777" w:rsidTr="00AE4345">
        <w:trPr>
          <w:trHeight w:hRule="exact" w:val="567"/>
        </w:trPr>
        <w:tc>
          <w:tcPr>
            <w:tcW w:w="2835" w:type="dxa"/>
            <w:tcMar>
              <w:top w:w="57" w:type="dxa"/>
            </w:tcMar>
            <w:vAlign w:val="center"/>
          </w:tcPr>
          <w:p w14:paraId="6C6209A0" w14:textId="77777777" w:rsidR="00387D4F" w:rsidRDefault="00387D4F"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08183C7C" w14:textId="77777777" w:rsidR="00387D4F" w:rsidRDefault="00387D4F" w:rsidP="00AE4345">
            <w:pPr>
              <w:pStyle w:val="ESBodyText0"/>
              <w:spacing w:line="240" w:lineRule="auto"/>
              <w:jc w:val="center"/>
            </w:pPr>
            <w:r>
              <w:t>76.9%</w:t>
            </w:r>
          </w:p>
        </w:tc>
      </w:tr>
      <w:tr w:rsidR="00160EF0" w14:paraId="79872674" w14:textId="77777777" w:rsidTr="00AE4345">
        <w:trPr>
          <w:trHeight w:hRule="exact" w:val="567"/>
        </w:trPr>
        <w:tc>
          <w:tcPr>
            <w:tcW w:w="2835" w:type="dxa"/>
            <w:tcMar>
              <w:top w:w="57" w:type="dxa"/>
            </w:tcMar>
            <w:vAlign w:val="center"/>
          </w:tcPr>
          <w:p w14:paraId="1CDA71DB" w14:textId="77777777" w:rsidR="00387D4F" w:rsidRDefault="0038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34E9A6E" w14:textId="77777777" w:rsidR="00387D4F" w:rsidRPr="00B20B33" w:rsidRDefault="00387D4F" w:rsidP="00AE4345">
            <w:pPr>
              <w:pStyle w:val="ESBodyText0"/>
              <w:spacing w:line="240" w:lineRule="auto"/>
              <w:jc w:val="center"/>
              <w:rPr>
                <w:color w:val="FFFFFF" w:themeColor="background1"/>
              </w:rPr>
            </w:pPr>
            <w:r>
              <w:rPr>
                <w:color w:val="FFFFFF" w:themeColor="background1"/>
              </w:rPr>
              <w:t>59.8%</w:t>
            </w:r>
          </w:p>
        </w:tc>
      </w:tr>
      <w:tr w:rsidR="00160EF0" w14:paraId="77ABD8AB" w14:textId="77777777" w:rsidTr="00AE4345">
        <w:trPr>
          <w:trHeight w:hRule="exact" w:val="567"/>
        </w:trPr>
        <w:tc>
          <w:tcPr>
            <w:tcW w:w="2835" w:type="dxa"/>
            <w:tcMar>
              <w:top w:w="57" w:type="dxa"/>
            </w:tcMar>
            <w:vAlign w:val="center"/>
          </w:tcPr>
          <w:p w14:paraId="50DB2EB2" w14:textId="77777777" w:rsidR="00387D4F" w:rsidRDefault="0038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39B4B7E" w14:textId="77777777" w:rsidR="00387D4F" w:rsidRDefault="00387D4F" w:rsidP="00AE4345">
            <w:pPr>
              <w:pStyle w:val="ESBodyText0"/>
              <w:spacing w:line="240" w:lineRule="auto"/>
              <w:jc w:val="center"/>
            </w:pPr>
            <w:r>
              <w:t>64.0%</w:t>
            </w:r>
          </w:p>
        </w:tc>
      </w:tr>
    </w:tbl>
    <w:p w14:paraId="16A4054B" w14:textId="77777777" w:rsidR="00387D4F" w:rsidRDefault="00387D4F" w:rsidP="00410C77">
      <w:pPr>
        <w:pStyle w:val="ESHeading30"/>
        <w:spacing w:before="0"/>
      </w:pPr>
    </w:p>
    <w:p w14:paraId="2D6BDAC0" w14:textId="77777777" w:rsidR="00387D4F" w:rsidRDefault="00387D4F" w:rsidP="00410C77">
      <w:pPr>
        <w:pStyle w:val="ESHeading30"/>
        <w:spacing w:before="0"/>
      </w:pPr>
      <w:r>
        <w:rPr>
          <w:noProof/>
        </w:rPr>
        <w:drawing>
          <wp:anchor distT="0" distB="0" distL="114300" distR="114300" simplePos="0" relativeHeight="251676672" behindDoc="0" locked="0" layoutInCell="1" allowOverlap="1" wp14:anchorId="133FE3AD" wp14:editId="150E3017">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160EF0" w14:paraId="21B7E2FB" w14:textId="77777777" w:rsidTr="00AE4345">
        <w:tc>
          <w:tcPr>
            <w:tcW w:w="2835" w:type="dxa"/>
            <w:vAlign w:val="bottom"/>
          </w:tcPr>
          <w:p w14:paraId="1DB3BCB0" w14:textId="77777777" w:rsidR="00387D4F" w:rsidRDefault="00387D4F"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35A639D" w14:textId="77777777" w:rsidR="00387D4F" w:rsidRPr="00B20B33" w:rsidRDefault="00387D4F"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0DAC2FF1" w14:textId="77777777" w:rsidR="00387D4F" w:rsidRDefault="00387D4F" w:rsidP="00AE4345">
            <w:pPr>
              <w:pStyle w:val="ESBodyText0"/>
              <w:spacing w:line="240" w:lineRule="auto"/>
              <w:jc w:val="center"/>
            </w:pPr>
            <w:r>
              <w:t>Latest year (2022)</w:t>
            </w:r>
          </w:p>
        </w:tc>
      </w:tr>
      <w:tr w:rsidR="00160EF0" w14:paraId="4082C4E6" w14:textId="77777777" w:rsidTr="00AE4345">
        <w:trPr>
          <w:trHeight w:hRule="exact" w:val="567"/>
        </w:trPr>
        <w:tc>
          <w:tcPr>
            <w:tcW w:w="2835" w:type="dxa"/>
            <w:tcMar>
              <w:top w:w="57" w:type="dxa"/>
            </w:tcMar>
            <w:vAlign w:val="center"/>
          </w:tcPr>
          <w:p w14:paraId="268B7407" w14:textId="77777777" w:rsidR="00387D4F" w:rsidRDefault="00387D4F" w:rsidP="00AE4345">
            <w:pPr>
              <w:pStyle w:val="ESBodyText0"/>
              <w:spacing w:line="240" w:lineRule="auto"/>
            </w:pPr>
            <w:r>
              <w:t xml:space="preserve">School </w:t>
            </w:r>
            <w:r>
              <w:t>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EEEF6E6" w14:textId="77777777" w:rsidR="00387D4F" w:rsidRDefault="00387D4F" w:rsidP="00AE4345">
            <w:pPr>
              <w:pStyle w:val="ESBodyText0"/>
              <w:spacing w:line="240" w:lineRule="auto"/>
              <w:jc w:val="center"/>
            </w:pPr>
            <w:r>
              <w:t>36.4%</w:t>
            </w:r>
          </w:p>
        </w:tc>
      </w:tr>
      <w:tr w:rsidR="00160EF0" w14:paraId="308E7AC5" w14:textId="77777777" w:rsidTr="00AE4345">
        <w:trPr>
          <w:trHeight w:hRule="exact" w:val="567"/>
        </w:trPr>
        <w:tc>
          <w:tcPr>
            <w:tcW w:w="2835" w:type="dxa"/>
            <w:tcMar>
              <w:top w:w="57" w:type="dxa"/>
            </w:tcMar>
            <w:vAlign w:val="center"/>
          </w:tcPr>
          <w:p w14:paraId="73C8823E" w14:textId="77777777" w:rsidR="00387D4F" w:rsidRDefault="00387D4F"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E398ACB" w14:textId="77777777" w:rsidR="00387D4F" w:rsidRPr="00B20B33" w:rsidRDefault="00387D4F" w:rsidP="00AE4345">
            <w:pPr>
              <w:pStyle w:val="ESBodyText0"/>
              <w:spacing w:line="240" w:lineRule="auto"/>
              <w:jc w:val="center"/>
              <w:rPr>
                <w:color w:val="FFFFFF" w:themeColor="background1"/>
              </w:rPr>
            </w:pPr>
            <w:r>
              <w:rPr>
                <w:color w:val="FFFFFF" w:themeColor="background1"/>
              </w:rPr>
              <w:t>47.6%</w:t>
            </w:r>
          </w:p>
        </w:tc>
      </w:tr>
      <w:tr w:rsidR="00160EF0" w14:paraId="2D1B0F55" w14:textId="77777777" w:rsidTr="00AE4345">
        <w:trPr>
          <w:trHeight w:hRule="exact" w:val="567"/>
        </w:trPr>
        <w:tc>
          <w:tcPr>
            <w:tcW w:w="2835" w:type="dxa"/>
            <w:tcMar>
              <w:top w:w="57" w:type="dxa"/>
            </w:tcMar>
            <w:vAlign w:val="center"/>
          </w:tcPr>
          <w:p w14:paraId="65089621" w14:textId="77777777" w:rsidR="00387D4F" w:rsidRDefault="00387D4F"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5746388" w14:textId="77777777" w:rsidR="00387D4F" w:rsidRDefault="00387D4F" w:rsidP="00AE4345">
            <w:pPr>
              <w:pStyle w:val="ESBodyText0"/>
              <w:spacing w:line="240" w:lineRule="auto"/>
              <w:jc w:val="center"/>
            </w:pPr>
            <w:r>
              <w:t>54.2%</w:t>
            </w:r>
          </w:p>
        </w:tc>
      </w:tr>
    </w:tbl>
    <w:p w14:paraId="0227E8D4" w14:textId="77777777" w:rsidR="00387D4F" w:rsidRDefault="00387D4F" w:rsidP="00410C77">
      <w:pPr>
        <w:pStyle w:val="ESHeading30"/>
        <w:spacing w:before="0"/>
      </w:pPr>
    </w:p>
    <w:p w14:paraId="501BC24A" w14:textId="77777777" w:rsidR="00387D4F" w:rsidRDefault="00387D4F" w:rsidP="00410C77">
      <w:pPr>
        <w:spacing w:after="0" w:line="240" w:lineRule="auto"/>
        <w:rPr>
          <w:b/>
          <w:color w:val="000000" w:themeColor="text1"/>
        </w:rPr>
      </w:pPr>
      <w:r>
        <w:br w:type="page"/>
      </w:r>
    </w:p>
    <w:p w14:paraId="53F97058" w14:textId="77777777" w:rsidR="00387D4F" w:rsidRDefault="00387D4F" w:rsidP="00024458">
      <w:pPr>
        <w:pStyle w:val="Style10"/>
      </w:pPr>
      <w:r>
        <w:lastRenderedPageBreak/>
        <w:t>WELLBEING</w:t>
      </w:r>
    </w:p>
    <w:p w14:paraId="2357BA2F" w14:textId="77777777" w:rsidR="00387D4F" w:rsidRDefault="00387D4F"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w:t>
      </w:r>
      <w:r>
        <w:rPr>
          <w:b/>
          <w:i/>
        </w:rPr>
        <w:t>socioeconomic background of students, the number of non-English speaking students and the size and location of the school.</w:t>
      </w:r>
    </w:p>
    <w:p w14:paraId="778E6B39" w14:textId="77777777" w:rsidR="00387D4F" w:rsidRDefault="00387D4F" w:rsidP="00024458">
      <w:pPr>
        <w:pStyle w:val="ESHeading30"/>
      </w:pPr>
      <w:r>
        <w:t>Student Attitudes to School – Sense of Connectedness</w:t>
      </w:r>
    </w:p>
    <w:p w14:paraId="2DB454DB" w14:textId="77777777" w:rsidR="00387D4F" w:rsidRDefault="00387D4F"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7A2825CE" w14:textId="77777777" w:rsidR="00387D4F" w:rsidRDefault="00387D4F" w:rsidP="00024458">
      <w:pPr>
        <w:pStyle w:val="ESBodyText0"/>
        <w:spacing w:before="120" w:after="240"/>
      </w:pPr>
      <w:r>
        <w:rPr>
          <w:noProof/>
        </w:rPr>
        <w:drawing>
          <wp:anchor distT="0" distB="0" distL="114300" distR="114300" simplePos="0" relativeHeight="251671552" behindDoc="0" locked="0" layoutInCell="1" allowOverlap="1" wp14:anchorId="5C57A215" wp14:editId="28F1D8E8">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60EF0" w14:paraId="567054B4" w14:textId="77777777" w:rsidTr="00831659">
        <w:tc>
          <w:tcPr>
            <w:tcW w:w="2835" w:type="dxa"/>
            <w:vAlign w:val="bottom"/>
          </w:tcPr>
          <w:p w14:paraId="713F3E47" w14:textId="77777777" w:rsidR="00387D4F" w:rsidRDefault="00387D4F"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2245201B" w14:textId="77777777" w:rsidR="00387D4F" w:rsidRPr="00B20B33" w:rsidRDefault="00387D4F"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0ED7E74" w14:textId="77777777" w:rsidR="00387D4F" w:rsidRDefault="00387D4F" w:rsidP="00831659">
            <w:pPr>
              <w:pStyle w:val="ESBodyText0"/>
              <w:spacing w:line="240" w:lineRule="auto"/>
              <w:jc w:val="center"/>
            </w:pPr>
            <w:r>
              <w:t>Latest year (202</w:t>
            </w:r>
            <w:r>
              <w:t>3</w:t>
            </w:r>
            <w:r>
              <w:t>)</w:t>
            </w:r>
          </w:p>
        </w:tc>
        <w:tc>
          <w:tcPr>
            <w:tcW w:w="1060" w:type="dxa"/>
            <w:vAlign w:val="bottom"/>
          </w:tcPr>
          <w:p w14:paraId="42190F64" w14:textId="77777777" w:rsidR="00387D4F" w:rsidRDefault="00387D4F" w:rsidP="00831659">
            <w:pPr>
              <w:pStyle w:val="ESBodyText0"/>
              <w:spacing w:line="240" w:lineRule="auto"/>
              <w:jc w:val="center"/>
            </w:pPr>
            <w:r>
              <w:t>4-year average</w:t>
            </w:r>
          </w:p>
        </w:tc>
      </w:tr>
      <w:tr w:rsidR="00160EF0" w14:paraId="1F11E6A2" w14:textId="77777777" w:rsidTr="00831659">
        <w:trPr>
          <w:trHeight w:hRule="exact" w:val="567"/>
        </w:trPr>
        <w:tc>
          <w:tcPr>
            <w:tcW w:w="2835" w:type="dxa"/>
            <w:tcMar>
              <w:top w:w="57" w:type="dxa"/>
            </w:tcMar>
            <w:vAlign w:val="center"/>
          </w:tcPr>
          <w:p w14:paraId="2E6E7461" w14:textId="77777777" w:rsidR="00387D4F" w:rsidRDefault="00387D4F"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5E7371CC" w14:textId="77777777" w:rsidR="00387D4F" w:rsidRDefault="00387D4F" w:rsidP="00831659">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14:paraId="0DE180AB" w14:textId="77777777" w:rsidR="00387D4F" w:rsidRDefault="00387D4F" w:rsidP="00831659">
            <w:pPr>
              <w:pStyle w:val="ESBodyText0"/>
              <w:spacing w:line="240" w:lineRule="auto"/>
              <w:jc w:val="center"/>
            </w:pPr>
            <w:r>
              <w:t>97.5%</w:t>
            </w:r>
          </w:p>
        </w:tc>
      </w:tr>
      <w:tr w:rsidR="00160EF0" w14:paraId="553A4D55" w14:textId="77777777" w:rsidTr="00831659">
        <w:trPr>
          <w:trHeight w:hRule="exact" w:val="567"/>
        </w:trPr>
        <w:tc>
          <w:tcPr>
            <w:tcW w:w="2835" w:type="dxa"/>
            <w:tcMar>
              <w:top w:w="57" w:type="dxa"/>
            </w:tcMar>
            <w:vAlign w:val="center"/>
          </w:tcPr>
          <w:p w14:paraId="0CC98569" w14:textId="77777777" w:rsidR="00387D4F" w:rsidRDefault="00387D4F"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A0FB53C" w14:textId="77777777" w:rsidR="00387D4F" w:rsidRPr="00B20B33" w:rsidRDefault="00387D4F" w:rsidP="00831659">
            <w:pPr>
              <w:pStyle w:val="ESBodyText0"/>
              <w:spacing w:line="240" w:lineRule="auto"/>
              <w:jc w:val="center"/>
              <w:rPr>
                <w:color w:val="FFFFFF" w:themeColor="background1"/>
              </w:rPr>
            </w:pPr>
            <w:r>
              <w:rPr>
                <w:color w:val="FFFFFF" w:themeColor="background1"/>
              </w:rPr>
              <w:t>76.2%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37A87918" w14:textId="77777777" w:rsidR="00387D4F" w:rsidRPr="00B20B33" w:rsidRDefault="00387D4F" w:rsidP="00831659">
            <w:pPr>
              <w:pStyle w:val="ESBodyText0"/>
              <w:spacing w:line="240" w:lineRule="auto"/>
              <w:jc w:val="center"/>
              <w:rPr>
                <w:color w:val="FFFFFF" w:themeColor="background1"/>
              </w:rPr>
            </w:pPr>
            <w:r>
              <w:rPr>
                <w:color w:val="FFFFFF" w:themeColor="background1"/>
              </w:rPr>
              <w:t>77.0%</w:t>
            </w:r>
          </w:p>
        </w:tc>
      </w:tr>
      <w:tr w:rsidR="00160EF0" w14:paraId="4626F04C" w14:textId="77777777" w:rsidTr="00831659">
        <w:trPr>
          <w:trHeight w:hRule="exact" w:val="567"/>
        </w:trPr>
        <w:tc>
          <w:tcPr>
            <w:tcW w:w="2835" w:type="dxa"/>
            <w:tcMar>
              <w:top w:w="57" w:type="dxa"/>
            </w:tcMar>
            <w:vAlign w:val="center"/>
          </w:tcPr>
          <w:p w14:paraId="38B597E3" w14:textId="77777777" w:rsidR="00387D4F" w:rsidRDefault="00387D4F"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2990A96C" w14:textId="77777777" w:rsidR="00387D4F" w:rsidRDefault="00387D4F"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2DC0526D" w14:textId="77777777" w:rsidR="00387D4F" w:rsidRDefault="00387D4F" w:rsidP="00831659">
            <w:pPr>
              <w:pStyle w:val="ESBodyText0"/>
              <w:spacing w:line="240" w:lineRule="auto"/>
              <w:jc w:val="center"/>
            </w:pPr>
            <w:r>
              <w:t>78.5%</w:t>
            </w:r>
          </w:p>
        </w:tc>
      </w:tr>
    </w:tbl>
    <w:p w14:paraId="5EDD5F23" w14:textId="77777777" w:rsidR="00387D4F" w:rsidRDefault="00387D4F" w:rsidP="00024458">
      <w:pPr>
        <w:pStyle w:val="ESBodyText0"/>
      </w:pPr>
      <w:r>
        <w:rPr>
          <w:noProof/>
        </w:rPr>
        <mc:AlternateContent>
          <mc:Choice Requires="wps">
            <w:drawing>
              <wp:anchor distT="0" distB="0" distL="114300" distR="114300" simplePos="0" relativeHeight="251672576" behindDoc="0" locked="0" layoutInCell="1" allowOverlap="1" wp14:anchorId="611B1332" wp14:editId="66BC59FA">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5FAC56F0" w14:textId="77777777" w:rsidR="00387D4F" w:rsidRPr="007A7D8C" w:rsidRDefault="00387D4F"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6D979F26" w14:textId="77777777" w:rsidR="00387D4F" w:rsidRDefault="00387D4F" w:rsidP="00024458">
      <w:pPr>
        <w:pStyle w:val="ESBodyText0"/>
      </w:pPr>
    </w:p>
    <w:p w14:paraId="6CC1620C" w14:textId="77777777" w:rsidR="00387D4F" w:rsidRDefault="00387D4F" w:rsidP="00024458">
      <w:pPr>
        <w:pStyle w:val="ESBodyText0"/>
      </w:pPr>
    </w:p>
    <w:p w14:paraId="51DB6044" w14:textId="77777777" w:rsidR="00387D4F" w:rsidRDefault="00387D4F" w:rsidP="00024458">
      <w:pPr>
        <w:pStyle w:val="ESHeading30"/>
        <w:spacing w:before="120"/>
      </w:pPr>
    </w:p>
    <w:p w14:paraId="6808FEEC" w14:textId="77777777" w:rsidR="00387D4F" w:rsidRDefault="00387D4F" w:rsidP="00024458">
      <w:pPr>
        <w:pStyle w:val="ESHeading30"/>
        <w:spacing w:before="480"/>
      </w:pPr>
      <w:r>
        <w:t>Student Attitudes to School – Management of Bullying</w:t>
      </w:r>
    </w:p>
    <w:p w14:paraId="3C2884FE" w14:textId="77777777" w:rsidR="00387D4F" w:rsidRDefault="00387D4F"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7982D545" w14:textId="77777777" w:rsidR="00387D4F" w:rsidRDefault="00387D4F" w:rsidP="00024458">
      <w:pPr>
        <w:pStyle w:val="ESBodyText0"/>
        <w:spacing w:before="120" w:after="240"/>
      </w:pPr>
      <w:r>
        <w:rPr>
          <w:noProof/>
        </w:rPr>
        <w:drawing>
          <wp:anchor distT="0" distB="0" distL="114300" distR="114300" simplePos="0" relativeHeight="251670528" behindDoc="0" locked="0" layoutInCell="1" allowOverlap="1" wp14:anchorId="62D4AC7A" wp14:editId="13E9AA4D">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60EF0" w14:paraId="6C340AE4" w14:textId="77777777" w:rsidTr="00831659">
        <w:tc>
          <w:tcPr>
            <w:tcW w:w="2835" w:type="dxa"/>
            <w:vAlign w:val="bottom"/>
          </w:tcPr>
          <w:p w14:paraId="2B3C9F78" w14:textId="77777777" w:rsidR="00387D4F" w:rsidRDefault="00387D4F"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4FBE8B8B" w14:textId="77777777" w:rsidR="00387D4F" w:rsidRPr="00B20B33" w:rsidRDefault="00387D4F"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BFC423D" w14:textId="77777777" w:rsidR="00387D4F" w:rsidRDefault="00387D4F" w:rsidP="00831659">
            <w:pPr>
              <w:pStyle w:val="ESBodyText0"/>
              <w:spacing w:line="240" w:lineRule="auto"/>
              <w:jc w:val="center"/>
            </w:pPr>
            <w:r>
              <w:t>Latest year (202</w:t>
            </w:r>
            <w:r>
              <w:t>3</w:t>
            </w:r>
            <w:r>
              <w:t>)</w:t>
            </w:r>
          </w:p>
        </w:tc>
        <w:tc>
          <w:tcPr>
            <w:tcW w:w="1060" w:type="dxa"/>
            <w:vAlign w:val="bottom"/>
          </w:tcPr>
          <w:p w14:paraId="778609D4" w14:textId="77777777" w:rsidR="00387D4F" w:rsidRDefault="00387D4F" w:rsidP="00831659">
            <w:pPr>
              <w:pStyle w:val="ESBodyText0"/>
              <w:spacing w:line="240" w:lineRule="auto"/>
              <w:jc w:val="center"/>
            </w:pPr>
            <w:r>
              <w:t>4-year average</w:t>
            </w:r>
          </w:p>
        </w:tc>
      </w:tr>
      <w:tr w:rsidR="00160EF0" w14:paraId="33DB2AA1" w14:textId="77777777" w:rsidTr="00831659">
        <w:trPr>
          <w:trHeight w:hRule="exact" w:val="567"/>
        </w:trPr>
        <w:tc>
          <w:tcPr>
            <w:tcW w:w="2835" w:type="dxa"/>
            <w:tcMar>
              <w:top w:w="57" w:type="dxa"/>
            </w:tcMar>
            <w:vAlign w:val="center"/>
          </w:tcPr>
          <w:p w14:paraId="2392B6DB" w14:textId="77777777" w:rsidR="00387D4F" w:rsidRDefault="00387D4F"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4E7DA3EF" w14:textId="77777777" w:rsidR="00387D4F" w:rsidRDefault="00387D4F" w:rsidP="00831659">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14:paraId="4506E064" w14:textId="77777777" w:rsidR="00387D4F" w:rsidRDefault="00387D4F" w:rsidP="00831659">
            <w:pPr>
              <w:pStyle w:val="ESBodyText0"/>
              <w:spacing w:line="240" w:lineRule="auto"/>
              <w:jc w:val="center"/>
            </w:pPr>
            <w:r>
              <w:t>97.2%</w:t>
            </w:r>
          </w:p>
        </w:tc>
      </w:tr>
      <w:tr w:rsidR="00160EF0" w14:paraId="0F3825DA" w14:textId="77777777" w:rsidTr="00831659">
        <w:trPr>
          <w:trHeight w:hRule="exact" w:val="567"/>
        </w:trPr>
        <w:tc>
          <w:tcPr>
            <w:tcW w:w="2835" w:type="dxa"/>
            <w:tcMar>
              <w:top w:w="57" w:type="dxa"/>
            </w:tcMar>
            <w:vAlign w:val="center"/>
          </w:tcPr>
          <w:p w14:paraId="79FF3535" w14:textId="77777777" w:rsidR="00387D4F" w:rsidRDefault="00387D4F"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4EA92079" w14:textId="77777777" w:rsidR="00387D4F" w:rsidRPr="00B20B33" w:rsidRDefault="00387D4F" w:rsidP="00831659">
            <w:pPr>
              <w:pStyle w:val="ESBodyText0"/>
              <w:spacing w:line="240" w:lineRule="auto"/>
              <w:jc w:val="center"/>
              <w:rPr>
                <w:color w:val="FFFFFF" w:themeColor="background1"/>
              </w:rPr>
            </w:pPr>
            <w:r>
              <w:rPr>
                <w:color w:val="FFFFFF" w:themeColor="background1"/>
              </w:rPr>
              <w:t>77.3%</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94FA34A" w14:textId="77777777" w:rsidR="00387D4F" w:rsidRPr="00B20B33" w:rsidRDefault="00387D4F" w:rsidP="00831659">
            <w:pPr>
              <w:pStyle w:val="ESBodyText0"/>
              <w:spacing w:line="240" w:lineRule="auto"/>
              <w:jc w:val="center"/>
              <w:rPr>
                <w:color w:val="FFFFFF" w:themeColor="background1"/>
              </w:rPr>
            </w:pPr>
            <w:r>
              <w:rPr>
                <w:color w:val="FFFFFF" w:themeColor="background1"/>
              </w:rPr>
              <w:t>78.3%</w:t>
            </w:r>
          </w:p>
        </w:tc>
      </w:tr>
      <w:tr w:rsidR="00160EF0" w14:paraId="2B132382" w14:textId="77777777" w:rsidTr="00831659">
        <w:trPr>
          <w:trHeight w:hRule="exact" w:val="567"/>
        </w:trPr>
        <w:tc>
          <w:tcPr>
            <w:tcW w:w="2835" w:type="dxa"/>
            <w:tcMar>
              <w:top w:w="57" w:type="dxa"/>
            </w:tcMar>
            <w:vAlign w:val="center"/>
          </w:tcPr>
          <w:p w14:paraId="7810D91C" w14:textId="77777777" w:rsidR="00387D4F" w:rsidRDefault="00387D4F"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965FADD" w14:textId="77777777" w:rsidR="00387D4F" w:rsidRDefault="00387D4F"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855B526" w14:textId="77777777" w:rsidR="00387D4F" w:rsidRDefault="00387D4F" w:rsidP="00831659">
            <w:pPr>
              <w:pStyle w:val="ESBodyText0"/>
              <w:spacing w:line="240" w:lineRule="auto"/>
              <w:jc w:val="center"/>
            </w:pPr>
            <w:r>
              <w:t>76.9%</w:t>
            </w:r>
          </w:p>
        </w:tc>
      </w:tr>
    </w:tbl>
    <w:p w14:paraId="18460E9E" w14:textId="77777777" w:rsidR="00387D4F" w:rsidRDefault="00387D4F" w:rsidP="00024458">
      <w:pPr>
        <w:pStyle w:val="ESBodyText0"/>
      </w:pPr>
      <w:r>
        <w:rPr>
          <w:noProof/>
        </w:rPr>
        <mc:AlternateContent>
          <mc:Choice Requires="wps">
            <w:drawing>
              <wp:anchor distT="0" distB="0" distL="114300" distR="114300" simplePos="0" relativeHeight="251674624" behindDoc="0" locked="0" layoutInCell="1" allowOverlap="1" wp14:anchorId="0637079F" wp14:editId="082C025B">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4299C34E" w14:textId="77777777" w:rsidR="00387D4F" w:rsidRPr="007A7D8C" w:rsidRDefault="00387D4F"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52AB7573" w14:textId="77777777" w:rsidR="00387D4F" w:rsidRDefault="00387D4F" w:rsidP="00693B34">
      <w:pPr>
        <w:pStyle w:val="ESBodyText0"/>
        <w:spacing w:after="0" w:line="240" w:lineRule="auto"/>
        <w:rPr>
          <w:rFonts w:eastAsia="Arial"/>
          <w:color w:val="000000"/>
        </w:rPr>
      </w:pPr>
    </w:p>
    <w:p w14:paraId="16C5A382" w14:textId="77777777" w:rsidR="00387D4F" w:rsidRDefault="00387D4F" w:rsidP="00693B34">
      <w:pPr>
        <w:spacing w:after="0" w:line="240" w:lineRule="auto"/>
      </w:pPr>
    </w:p>
    <w:p w14:paraId="371E66D4" w14:textId="77777777" w:rsidR="00387D4F" w:rsidRDefault="00387D4F" w:rsidP="00693B34">
      <w:pPr>
        <w:spacing w:after="0" w:line="240" w:lineRule="auto"/>
      </w:pPr>
    </w:p>
    <w:p w14:paraId="245B9A20" w14:textId="77777777" w:rsidR="00387D4F" w:rsidRDefault="00387D4F">
      <w:pPr>
        <w:spacing w:after="0" w:line="240" w:lineRule="auto"/>
      </w:pPr>
    </w:p>
    <w:p w14:paraId="69347F8F" w14:textId="77777777" w:rsidR="00387D4F" w:rsidRDefault="00387D4F">
      <w:pPr>
        <w:spacing w:after="0" w:line="240" w:lineRule="auto"/>
      </w:pPr>
    </w:p>
    <w:p w14:paraId="1E0E8B29" w14:textId="77777777" w:rsidR="00387D4F" w:rsidRDefault="00387D4F">
      <w:pPr>
        <w:spacing w:after="0" w:line="240" w:lineRule="auto"/>
      </w:pPr>
    </w:p>
    <w:p w14:paraId="2EFD6130" w14:textId="77777777" w:rsidR="00387D4F" w:rsidRDefault="00387D4F">
      <w:pPr>
        <w:spacing w:after="0" w:line="240" w:lineRule="auto"/>
      </w:pPr>
    </w:p>
    <w:p w14:paraId="4986383E" w14:textId="77777777" w:rsidR="00387D4F" w:rsidRDefault="00387D4F">
      <w:pPr>
        <w:spacing w:after="0" w:line="240" w:lineRule="auto"/>
      </w:pPr>
    </w:p>
    <w:p w14:paraId="3D287924" w14:textId="77777777" w:rsidR="00387D4F" w:rsidRDefault="00387D4F">
      <w:pPr>
        <w:spacing w:after="0" w:line="240" w:lineRule="auto"/>
      </w:pPr>
    </w:p>
    <w:p w14:paraId="54BC3304" w14:textId="77777777" w:rsidR="00387D4F" w:rsidRDefault="00387D4F">
      <w:pPr>
        <w:spacing w:after="0" w:line="240" w:lineRule="auto"/>
      </w:pPr>
    </w:p>
    <w:p w14:paraId="52FE1198" w14:textId="77777777" w:rsidR="00387D4F" w:rsidRDefault="00387D4F">
      <w:pPr>
        <w:spacing w:after="0" w:line="240" w:lineRule="auto"/>
      </w:pPr>
    </w:p>
    <w:p w14:paraId="77F5D8B2" w14:textId="77777777" w:rsidR="00387D4F" w:rsidRDefault="00387D4F">
      <w:pPr>
        <w:spacing w:after="0" w:line="240" w:lineRule="auto"/>
      </w:pPr>
    </w:p>
    <w:p w14:paraId="2D8714C2" w14:textId="77777777" w:rsidR="00387D4F" w:rsidRDefault="00387D4F">
      <w:pPr>
        <w:spacing w:after="0" w:line="240" w:lineRule="auto"/>
      </w:pPr>
    </w:p>
    <w:p w14:paraId="32342620" w14:textId="77777777" w:rsidR="00387D4F" w:rsidRDefault="00387D4F">
      <w:pPr>
        <w:spacing w:after="0" w:line="240" w:lineRule="auto"/>
      </w:pPr>
    </w:p>
    <w:p w14:paraId="15A776B0" w14:textId="77777777" w:rsidR="00387D4F" w:rsidRDefault="00387D4F">
      <w:pPr>
        <w:spacing w:after="0" w:line="240" w:lineRule="auto"/>
      </w:pPr>
    </w:p>
    <w:p w14:paraId="54810857" w14:textId="77777777" w:rsidR="00387D4F" w:rsidRDefault="00387D4F">
      <w:pPr>
        <w:spacing w:after="0" w:line="240" w:lineRule="auto"/>
      </w:pPr>
    </w:p>
    <w:p w14:paraId="7529D99A" w14:textId="77777777" w:rsidR="00387D4F" w:rsidRDefault="00387D4F" w:rsidP="00B637FF">
      <w:pPr>
        <w:pStyle w:val="Style10"/>
      </w:pPr>
      <w:r>
        <w:lastRenderedPageBreak/>
        <w:t>ENGAGEMENT</w:t>
      </w:r>
    </w:p>
    <w:p w14:paraId="618DEDA4" w14:textId="77777777" w:rsidR="00387D4F" w:rsidRDefault="00387D4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1CE2A0CB" w14:textId="77777777" w:rsidR="00387D4F" w:rsidRDefault="00387D4F" w:rsidP="00F14C40">
      <w:pPr>
        <w:pStyle w:val="ESHeading30"/>
      </w:pPr>
      <w:r>
        <w:t>Average Number of Student Absence Days</w:t>
      </w:r>
    </w:p>
    <w:p w14:paraId="3D3F5B05" w14:textId="77777777" w:rsidR="00387D4F" w:rsidRDefault="00387D4F">
      <w:pPr>
        <w:pStyle w:val="ESBodyText0"/>
      </w:pPr>
      <w:r>
        <w:t>Absence from school can impact on students’ learning.</w:t>
      </w:r>
      <w:r>
        <w:t xml:space="preserve"> </w:t>
      </w:r>
      <w:r>
        <w:t>Common reasons for non-attendance include illness and extended family holidays.</w:t>
      </w:r>
      <w:r w:rsidRPr="000D7D46">
        <w:t xml:space="preserve"> </w:t>
      </w:r>
    </w:p>
    <w:p w14:paraId="4293AF66" w14:textId="77777777" w:rsidR="00387D4F" w:rsidRDefault="00387D4F">
      <w:pPr>
        <w:pStyle w:val="ESBodyText0"/>
      </w:pPr>
      <w:r>
        <w:rPr>
          <w:noProof/>
        </w:rPr>
        <w:drawing>
          <wp:anchor distT="0" distB="0" distL="114300" distR="114300" simplePos="0" relativeHeight="251665408" behindDoc="0" locked="0" layoutInCell="1" allowOverlap="1" wp14:anchorId="1B631B40" wp14:editId="441936F3">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60EF0" w14:paraId="2E0E099E" w14:textId="77777777" w:rsidTr="00301A6C">
        <w:tc>
          <w:tcPr>
            <w:tcW w:w="2835" w:type="dxa"/>
            <w:vAlign w:val="bottom"/>
          </w:tcPr>
          <w:p w14:paraId="36BCBB11" w14:textId="77777777" w:rsidR="00387D4F" w:rsidRDefault="00387D4F"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01613AF2" w14:textId="77777777" w:rsidR="00387D4F" w:rsidRPr="00B20B33" w:rsidRDefault="00387D4F"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0A1EF922" w14:textId="77777777" w:rsidR="00387D4F" w:rsidRDefault="00387D4F" w:rsidP="00BA1967">
            <w:pPr>
              <w:pStyle w:val="ESBodyText0"/>
              <w:spacing w:line="240" w:lineRule="auto"/>
              <w:jc w:val="center"/>
            </w:pPr>
            <w:r>
              <w:t>Latest year (202</w:t>
            </w:r>
            <w:r>
              <w:t>3</w:t>
            </w:r>
            <w:r>
              <w:t>)</w:t>
            </w:r>
          </w:p>
        </w:tc>
        <w:tc>
          <w:tcPr>
            <w:tcW w:w="1132" w:type="dxa"/>
            <w:vAlign w:val="bottom"/>
          </w:tcPr>
          <w:p w14:paraId="61484F10" w14:textId="77777777" w:rsidR="00387D4F" w:rsidRDefault="00387D4F" w:rsidP="00BA1967">
            <w:pPr>
              <w:pStyle w:val="ESBodyText0"/>
              <w:spacing w:line="240" w:lineRule="auto"/>
              <w:jc w:val="center"/>
            </w:pPr>
            <w:r>
              <w:t>4-year average</w:t>
            </w:r>
          </w:p>
        </w:tc>
      </w:tr>
      <w:tr w:rsidR="00160EF0" w14:paraId="54A72C67" w14:textId="77777777" w:rsidTr="00301A6C">
        <w:trPr>
          <w:trHeight w:hRule="exact" w:val="567"/>
        </w:trPr>
        <w:tc>
          <w:tcPr>
            <w:tcW w:w="2835" w:type="dxa"/>
            <w:tcMar>
              <w:top w:w="57" w:type="dxa"/>
            </w:tcMar>
            <w:vAlign w:val="center"/>
          </w:tcPr>
          <w:p w14:paraId="6B93CAA9" w14:textId="77777777" w:rsidR="00387D4F" w:rsidRDefault="00387D4F"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1FD2B48D" w14:textId="77777777" w:rsidR="00387D4F" w:rsidRDefault="00387D4F" w:rsidP="00BA1967">
            <w:pPr>
              <w:pStyle w:val="ESBodyText0"/>
              <w:spacing w:line="240" w:lineRule="auto"/>
              <w:jc w:val="center"/>
            </w:pPr>
            <w:r>
              <w:t>15.0</w:t>
            </w:r>
          </w:p>
        </w:tc>
        <w:tc>
          <w:tcPr>
            <w:tcW w:w="1132" w:type="dxa"/>
            <w:tcBorders>
              <w:bottom w:val="single" w:sz="4" w:space="0" w:color="FFFFFF" w:themeColor="background1"/>
            </w:tcBorders>
            <w:shd w:val="clear" w:color="auto" w:fill="FFC000"/>
            <w:tcMar>
              <w:top w:w="57" w:type="dxa"/>
            </w:tcMar>
            <w:vAlign w:val="center"/>
          </w:tcPr>
          <w:p w14:paraId="71654223" w14:textId="77777777" w:rsidR="00387D4F" w:rsidRDefault="00387D4F" w:rsidP="00BA1967">
            <w:pPr>
              <w:pStyle w:val="ESBodyText0"/>
              <w:spacing w:line="240" w:lineRule="auto"/>
              <w:jc w:val="center"/>
            </w:pPr>
            <w:r>
              <w:t>12.0</w:t>
            </w:r>
          </w:p>
        </w:tc>
      </w:tr>
      <w:tr w:rsidR="00160EF0" w14:paraId="4CB3D4EE" w14:textId="77777777" w:rsidTr="00301A6C">
        <w:trPr>
          <w:trHeight w:hRule="exact" w:val="567"/>
        </w:trPr>
        <w:tc>
          <w:tcPr>
            <w:tcW w:w="2835" w:type="dxa"/>
            <w:tcMar>
              <w:top w:w="57" w:type="dxa"/>
            </w:tcMar>
            <w:vAlign w:val="center"/>
          </w:tcPr>
          <w:p w14:paraId="2C5F56A4" w14:textId="77777777" w:rsidR="00387D4F" w:rsidRDefault="00387D4F"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08BA8A5" w14:textId="77777777" w:rsidR="00387D4F" w:rsidRPr="00B20B33" w:rsidRDefault="00387D4F" w:rsidP="00BA1967">
            <w:pPr>
              <w:pStyle w:val="ESBodyText0"/>
              <w:spacing w:line="240" w:lineRule="auto"/>
              <w:jc w:val="center"/>
              <w:rPr>
                <w:color w:val="FFFFFF" w:themeColor="background1"/>
              </w:rPr>
            </w:pPr>
            <w:r>
              <w:rPr>
                <w:color w:val="FFFFFF" w:themeColor="background1"/>
              </w:rPr>
              <w:t>20.9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8D19E53" w14:textId="77777777" w:rsidR="00387D4F" w:rsidRPr="00B20B33" w:rsidRDefault="00387D4F" w:rsidP="00BA1967">
            <w:pPr>
              <w:pStyle w:val="ESBodyText0"/>
              <w:spacing w:line="240" w:lineRule="auto"/>
              <w:jc w:val="center"/>
              <w:rPr>
                <w:color w:val="FFFFFF" w:themeColor="background1"/>
              </w:rPr>
            </w:pPr>
            <w:r>
              <w:rPr>
                <w:color w:val="FFFFFF" w:themeColor="background1"/>
              </w:rPr>
              <w:t>18.4</w:t>
            </w:r>
          </w:p>
        </w:tc>
      </w:tr>
      <w:tr w:rsidR="00160EF0" w14:paraId="1D54EFFB" w14:textId="77777777" w:rsidTr="00301A6C">
        <w:trPr>
          <w:trHeight w:hRule="exact" w:val="567"/>
        </w:trPr>
        <w:tc>
          <w:tcPr>
            <w:tcW w:w="2835" w:type="dxa"/>
            <w:tcMar>
              <w:top w:w="57" w:type="dxa"/>
            </w:tcMar>
            <w:vAlign w:val="center"/>
          </w:tcPr>
          <w:p w14:paraId="29FC9530" w14:textId="77777777" w:rsidR="00387D4F" w:rsidRDefault="00387D4F"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9F42D66" w14:textId="77777777" w:rsidR="00387D4F" w:rsidRDefault="00387D4F"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77E8F87" w14:textId="77777777" w:rsidR="00387D4F" w:rsidRDefault="00387D4F" w:rsidP="00BA1967">
            <w:pPr>
              <w:pStyle w:val="ESBodyText0"/>
              <w:spacing w:line="240" w:lineRule="auto"/>
              <w:jc w:val="center"/>
            </w:pPr>
            <w:r>
              <w:t>18.1</w:t>
            </w:r>
          </w:p>
        </w:tc>
      </w:tr>
    </w:tbl>
    <w:p w14:paraId="5E874407" w14:textId="77777777" w:rsidR="00387D4F" w:rsidRDefault="00387D4F">
      <w:pPr>
        <w:pStyle w:val="ESBodyText0"/>
      </w:pPr>
    </w:p>
    <w:p w14:paraId="0649A434" w14:textId="77777777" w:rsidR="00387D4F" w:rsidRDefault="00387D4F">
      <w:pPr>
        <w:pStyle w:val="ESBodyText0"/>
      </w:pPr>
    </w:p>
    <w:p w14:paraId="522D0255" w14:textId="77777777" w:rsidR="00387D4F" w:rsidRDefault="00387D4F">
      <w:pPr>
        <w:pStyle w:val="ESBodyText0"/>
      </w:pPr>
    </w:p>
    <w:p w14:paraId="23BF4D80" w14:textId="77777777" w:rsidR="00387D4F" w:rsidRDefault="00387D4F">
      <w:pPr>
        <w:pStyle w:val="ESBodyText0"/>
        <w:rPr>
          <w:b/>
          <w:bCs/>
        </w:rPr>
      </w:pPr>
      <w:r>
        <w:t xml:space="preserve">  </w:t>
      </w:r>
      <w:r w:rsidRPr="00116F0E">
        <w:rPr>
          <w:b/>
          <w:bCs/>
        </w:rPr>
        <w:t>Attendance Rate (latest year)</w:t>
      </w:r>
    </w:p>
    <w:p w14:paraId="7D0CDA13" w14:textId="77777777" w:rsidR="00387D4F" w:rsidRPr="00116F0E" w:rsidRDefault="00387D4F">
      <w:pPr>
        <w:pStyle w:val="ESBodyText0"/>
      </w:pPr>
      <w:r w:rsidRPr="00116F0E">
        <w:t xml:space="preserve">  Attendance rate refers to the average proportion of formal school days students in each year level attended.</w:t>
      </w:r>
    </w:p>
    <w:p w14:paraId="7116FC0B" w14:textId="77777777" w:rsidR="00387D4F" w:rsidRDefault="00387D4F">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160EF0" w14:paraId="3A95B5E5" w14:textId="77777777" w:rsidTr="00E163B8">
        <w:tc>
          <w:tcPr>
            <w:tcW w:w="2835" w:type="dxa"/>
          </w:tcPr>
          <w:p w14:paraId="19D016A1" w14:textId="77777777" w:rsidR="00387D4F" w:rsidRPr="006F4FB2" w:rsidRDefault="00387D4F">
            <w:pPr>
              <w:pStyle w:val="ESBodyText0"/>
              <w:rPr>
                <w:b/>
                <w:bCs/>
              </w:rPr>
            </w:pPr>
          </w:p>
        </w:tc>
        <w:tc>
          <w:tcPr>
            <w:tcW w:w="1093" w:type="dxa"/>
          </w:tcPr>
          <w:p w14:paraId="5F00CFDD" w14:textId="77777777" w:rsidR="00387D4F" w:rsidRDefault="00387D4F">
            <w:pPr>
              <w:pStyle w:val="ESBodyText0"/>
            </w:pPr>
          </w:p>
        </w:tc>
        <w:tc>
          <w:tcPr>
            <w:tcW w:w="1094" w:type="dxa"/>
          </w:tcPr>
          <w:p w14:paraId="3D334606" w14:textId="77777777" w:rsidR="00387D4F" w:rsidRDefault="00387D4F">
            <w:pPr>
              <w:pStyle w:val="ESBodyText0"/>
            </w:pPr>
          </w:p>
        </w:tc>
        <w:tc>
          <w:tcPr>
            <w:tcW w:w="1093" w:type="dxa"/>
          </w:tcPr>
          <w:p w14:paraId="73122DDE" w14:textId="77777777" w:rsidR="00387D4F" w:rsidRDefault="00387D4F">
            <w:pPr>
              <w:pStyle w:val="ESBodyText0"/>
            </w:pPr>
          </w:p>
        </w:tc>
        <w:tc>
          <w:tcPr>
            <w:tcW w:w="1094" w:type="dxa"/>
          </w:tcPr>
          <w:p w14:paraId="1B7687C0" w14:textId="77777777" w:rsidR="00387D4F" w:rsidRDefault="00387D4F">
            <w:pPr>
              <w:pStyle w:val="ESBodyText0"/>
            </w:pPr>
          </w:p>
        </w:tc>
        <w:tc>
          <w:tcPr>
            <w:tcW w:w="1093" w:type="dxa"/>
          </w:tcPr>
          <w:p w14:paraId="2D428C05" w14:textId="77777777" w:rsidR="00387D4F" w:rsidRDefault="00387D4F">
            <w:pPr>
              <w:pStyle w:val="ESBodyText0"/>
            </w:pPr>
          </w:p>
        </w:tc>
        <w:tc>
          <w:tcPr>
            <w:tcW w:w="1094" w:type="dxa"/>
          </w:tcPr>
          <w:p w14:paraId="6D02694A" w14:textId="77777777" w:rsidR="00387D4F" w:rsidRDefault="00387D4F">
            <w:pPr>
              <w:pStyle w:val="ESBodyText0"/>
            </w:pPr>
          </w:p>
        </w:tc>
        <w:tc>
          <w:tcPr>
            <w:tcW w:w="1094" w:type="dxa"/>
          </w:tcPr>
          <w:p w14:paraId="108E350C" w14:textId="77777777" w:rsidR="00387D4F" w:rsidRDefault="00387D4F">
            <w:pPr>
              <w:pStyle w:val="ESBodyText0"/>
            </w:pPr>
          </w:p>
        </w:tc>
      </w:tr>
      <w:tr w:rsidR="00160EF0" w14:paraId="0E84EC32" w14:textId="77777777" w:rsidTr="00E163B8">
        <w:tc>
          <w:tcPr>
            <w:tcW w:w="2835" w:type="dxa"/>
            <w:vAlign w:val="bottom"/>
          </w:tcPr>
          <w:p w14:paraId="1C6FF64C" w14:textId="77777777" w:rsidR="00387D4F" w:rsidRDefault="00387D4F">
            <w:pPr>
              <w:pStyle w:val="ESBodyText0"/>
            </w:pPr>
          </w:p>
        </w:tc>
        <w:tc>
          <w:tcPr>
            <w:tcW w:w="1093" w:type="dxa"/>
            <w:vAlign w:val="bottom"/>
          </w:tcPr>
          <w:p w14:paraId="0E488EDD" w14:textId="77777777" w:rsidR="00387D4F" w:rsidRDefault="00387D4F" w:rsidP="006F4FB2">
            <w:pPr>
              <w:pStyle w:val="ESBodyText0"/>
              <w:jc w:val="center"/>
            </w:pPr>
            <w:r>
              <w:t>Prep</w:t>
            </w:r>
          </w:p>
        </w:tc>
        <w:tc>
          <w:tcPr>
            <w:tcW w:w="1094" w:type="dxa"/>
            <w:vAlign w:val="bottom"/>
          </w:tcPr>
          <w:p w14:paraId="109D722E" w14:textId="77777777" w:rsidR="00387D4F" w:rsidRDefault="00387D4F" w:rsidP="006F4FB2">
            <w:pPr>
              <w:pStyle w:val="ESBodyText0"/>
              <w:jc w:val="center"/>
            </w:pPr>
            <w:r>
              <w:t>Year 1</w:t>
            </w:r>
          </w:p>
        </w:tc>
        <w:tc>
          <w:tcPr>
            <w:tcW w:w="1093" w:type="dxa"/>
            <w:vAlign w:val="bottom"/>
          </w:tcPr>
          <w:p w14:paraId="0332038A" w14:textId="77777777" w:rsidR="00387D4F" w:rsidRDefault="00387D4F" w:rsidP="006F4FB2">
            <w:pPr>
              <w:pStyle w:val="ESBodyText0"/>
              <w:jc w:val="center"/>
            </w:pPr>
            <w:r>
              <w:t>Year 2</w:t>
            </w:r>
          </w:p>
        </w:tc>
        <w:tc>
          <w:tcPr>
            <w:tcW w:w="1094" w:type="dxa"/>
            <w:vAlign w:val="bottom"/>
          </w:tcPr>
          <w:p w14:paraId="30BE7AC8" w14:textId="77777777" w:rsidR="00387D4F" w:rsidRDefault="00387D4F" w:rsidP="006F4FB2">
            <w:pPr>
              <w:pStyle w:val="ESBodyText0"/>
              <w:jc w:val="center"/>
            </w:pPr>
            <w:r>
              <w:t>Year 3</w:t>
            </w:r>
          </w:p>
        </w:tc>
        <w:tc>
          <w:tcPr>
            <w:tcW w:w="1093" w:type="dxa"/>
            <w:vAlign w:val="bottom"/>
          </w:tcPr>
          <w:p w14:paraId="16792699" w14:textId="77777777" w:rsidR="00387D4F" w:rsidRDefault="00387D4F" w:rsidP="006F4FB2">
            <w:pPr>
              <w:pStyle w:val="ESBodyText0"/>
              <w:jc w:val="center"/>
            </w:pPr>
            <w:r>
              <w:t>Year 4</w:t>
            </w:r>
          </w:p>
        </w:tc>
        <w:tc>
          <w:tcPr>
            <w:tcW w:w="1094" w:type="dxa"/>
            <w:vAlign w:val="bottom"/>
          </w:tcPr>
          <w:p w14:paraId="40CA8131" w14:textId="77777777" w:rsidR="00387D4F" w:rsidRDefault="00387D4F" w:rsidP="006F4FB2">
            <w:pPr>
              <w:pStyle w:val="ESBodyText0"/>
              <w:jc w:val="center"/>
            </w:pPr>
            <w:r>
              <w:t>Year 5</w:t>
            </w:r>
          </w:p>
        </w:tc>
        <w:tc>
          <w:tcPr>
            <w:tcW w:w="1094" w:type="dxa"/>
            <w:vAlign w:val="bottom"/>
          </w:tcPr>
          <w:p w14:paraId="33CB04D3" w14:textId="77777777" w:rsidR="00387D4F" w:rsidRDefault="00387D4F" w:rsidP="006F4FB2">
            <w:pPr>
              <w:pStyle w:val="ESBodyText0"/>
              <w:jc w:val="center"/>
            </w:pPr>
            <w:r>
              <w:t>Year 6</w:t>
            </w:r>
          </w:p>
        </w:tc>
      </w:tr>
      <w:tr w:rsidR="00160EF0" w14:paraId="3E89CC72" w14:textId="77777777" w:rsidTr="00E163B8">
        <w:tc>
          <w:tcPr>
            <w:tcW w:w="2835" w:type="dxa"/>
          </w:tcPr>
          <w:p w14:paraId="1C65EFF7" w14:textId="77777777" w:rsidR="00387D4F" w:rsidRDefault="00387D4F">
            <w:pPr>
              <w:pStyle w:val="ESBodyText0"/>
            </w:pPr>
            <w:r>
              <w:t>Attendance Rate by year level (202</w:t>
            </w:r>
            <w:r>
              <w:t>3</w:t>
            </w:r>
            <w:r>
              <w:t>):</w:t>
            </w:r>
          </w:p>
        </w:tc>
        <w:tc>
          <w:tcPr>
            <w:tcW w:w="1093" w:type="dxa"/>
            <w:shd w:val="clear" w:color="auto" w:fill="FFC000"/>
            <w:tcMar>
              <w:top w:w="57" w:type="dxa"/>
            </w:tcMar>
            <w:vAlign w:val="center"/>
          </w:tcPr>
          <w:p w14:paraId="0DB39A3F" w14:textId="77777777" w:rsidR="00387D4F" w:rsidRDefault="00387D4F" w:rsidP="006F4FB2">
            <w:pPr>
              <w:pStyle w:val="ESBodyText0"/>
              <w:jc w:val="center"/>
            </w:pPr>
            <w:r>
              <w:t>94%</w:t>
            </w:r>
          </w:p>
        </w:tc>
        <w:tc>
          <w:tcPr>
            <w:tcW w:w="1094" w:type="dxa"/>
            <w:shd w:val="clear" w:color="auto" w:fill="FFC000"/>
            <w:tcMar>
              <w:top w:w="57" w:type="dxa"/>
            </w:tcMar>
            <w:vAlign w:val="center"/>
          </w:tcPr>
          <w:p w14:paraId="3E310940" w14:textId="77777777" w:rsidR="00387D4F" w:rsidRDefault="00387D4F" w:rsidP="006F4FB2">
            <w:pPr>
              <w:pStyle w:val="ESBodyText0"/>
              <w:jc w:val="center"/>
            </w:pPr>
            <w:r>
              <w:t>94%</w:t>
            </w:r>
          </w:p>
        </w:tc>
        <w:tc>
          <w:tcPr>
            <w:tcW w:w="1093" w:type="dxa"/>
            <w:shd w:val="clear" w:color="auto" w:fill="FFC000"/>
            <w:tcMar>
              <w:top w:w="57" w:type="dxa"/>
            </w:tcMar>
            <w:vAlign w:val="center"/>
          </w:tcPr>
          <w:p w14:paraId="7A3CB616" w14:textId="77777777" w:rsidR="00387D4F" w:rsidRDefault="00387D4F" w:rsidP="006F4FB2">
            <w:pPr>
              <w:pStyle w:val="ESBodyText0"/>
              <w:jc w:val="center"/>
            </w:pPr>
            <w:r>
              <w:t>91%</w:t>
            </w:r>
          </w:p>
        </w:tc>
        <w:tc>
          <w:tcPr>
            <w:tcW w:w="1094" w:type="dxa"/>
            <w:shd w:val="clear" w:color="auto" w:fill="FFC000"/>
            <w:tcMar>
              <w:top w:w="57" w:type="dxa"/>
            </w:tcMar>
            <w:vAlign w:val="center"/>
          </w:tcPr>
          <w:p w14:paraId="06226208" w14:textId="77777777" w:rsidR="00387D4F" w:rsidRDefault="00387D4F" w:rsidP="006F4FB2">
            <w:pPr>
              <w:pStyle w:val="ESBodyText0"/>
              <w:jc w:val="center"/>
            </w:pPr>
            <w:r>
              <w:t>94%</w:t>
            </w:r>
          </w:p>
        </w:tc>
        <w:tc>
          <w:tcPr>
            <w:tcW w:w="1093" w:type="dxa"/>
            <w:shd w:val="clear" w:color="auto" w:fill="FFC000"/>
            <w:tcMar>
              <w:top w:w="57" w:type="dxa"/>
            </w:tcMar>
            <w:vAlign w:val="center"/>
          </w:tcPr>
          <w:p w14:paraId="70178014" w14:textId="77777777" w:rsidR="00387D4F" w:rsidRDefault="00387D4F" w:rsidP="006F4FB2">
            <w:pPr>
              <w:pStyle w:val="ESBodyText0"/>
              <w:jc w:val="center"/>
            </w:pPr>
            <w:r>
              <w:t>91%</w:t>
            </w:r>
          </w:p>
        </w:tc>
        <w:tc>
          <w:tcPr>
            <w:tcW w:w="1094" w:type="dxa"/>
            <w:shd w:val="clear" w:color="auto" w:fill="FFC000"/>
            <w:tcMar>
              <w:top w:w="57" w:type="dxa"/>
            </w:tcMar>
            <w:vAlign w:val="center"/>
          </w:tcPr>
          <w:p w14:paraId="509981CA" w14:textId="77777777" w:rsidR="00387D4F" w:rsidRDefault="00387D4F" w:rsidP="006F4FB2">
            <w:pPr>
              <w:pStyle w:val="ESBodyText0"/>
              <w:jc w:val="center"/>
            </w:pPr>
            <w:r>
              <w:t>93%</w:t>
            </w:r>
          </w:p>
        </w:tc>
        <w:tc>
          <w:tcPr>
            <w:tcW w:w="1094" w:type="dxa"/>
            <w:shd w:val="clear" w:color="auto" w:fill="FFC000"/>
            <w:tcMar>
              <w:top w:w="57" w:type="dxa"/>
            </w:tcMar>
            <w:vAlign w:val="center"/>
          </w:tcPr>
          <w:p w14:paraId="2C150C68" w14:textId="77777777" w:rsidR="00387D4F" w:rsidRDefault="00387D4F" w:rsidP="006F4FB2">
            <w:pPr>
              <w:pStyle w:val="ESBodyText0"/>
              <w:jc w:val="center"/>
            </w:pPr>
            <w:r>
              <w:t>91%</w:t>
            </w:r>
          </w:p>
        </w:tc>
      </w:tr>
    </w:tbl>
    <w:p w14:paraId="47750303" w14:textId="77777777" w:rsidR="00387D4F" w:rsidRDefault="00387D4F">
      <w:pPr>
        <w:pStyle w:val="ESBodyText0"/>
      </w:pPr>
    </w:p>
    <w:p w14:paraId="6F015C82" w14:textId="77777777" w:rsidR="00387D4F" w:rsidRDefault="00387D4F">
      <w:pPr>
        <w:pStyle w:val="ESBodyText0"/>
      </w:pPr>
    </w:p>
    <w:p w14:paraId="2246DFF0" w14:textId="77777777" w:rsidR="00387D4F" w:rsidRDefault="00387D4F" w:rsidP="006A4059">
      <w:pPr>
        <w:pStyle w:val="ESBodyText0"/>
      </w:pPr>
    </w:p>
    <w:p w14:paraId="1409C5A5" w14:textId="77777777" w:rsidR="00387D4F" w:rsidRDefault="00387D4F">
      <w:pPr>
        <w:spacing w:after="0" w:line="240" w:lineRule="auto"/>
        <w:rPr>
          <w:b/>
          <w:color w:val="000000" w:themeColor="text1"/>
        </w:rPr>
      </w:pPr>
      <w:r>
        <w:br w:type="page"/>
      </w:r>
    </w:p>
    <w:p w14:paraId="55EFFB0B" w14:textId="77777777" w:rsidR="00387D4F" w:rsidRPr="00775144" w:rsidRDefault="00387D4F" w:rsidP="00775144">
      <w:pPr>
        <w:pStyle w:val="Style10"/>
      </w:pPr>
      <w:r w:rsidRPr="0017363D">
        <w:rPr>
          <w:b/>
          <w:bCs w:val="0"/>
          <w:sz w:val="44"/>
          <w:szCs w:val="52"/>
        </w:rPr>
        <w:lastRenderedPageBreak/>
        <w:t>Financial Performance and Position</w:t>
      </w:r>
    </w:p>
    <w:p w14:paraId="727EC65C" w14:textId="77777777" w:rsidR="00387D4F" w:rsidRPr="0099239B" w:rsidRDefault="00387D4F"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160EF0" w14:paraId="393A3573" w14:textId="77777777" w:rsidTr="00160EF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048CB0CF" w14:textId="77777777" w:rsidR="00387D4F" w:rsidRPr="00243D95" w:rsidRDefault="00387D4F">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2467B291" w14:textId="77777777" w:rsidR="00387D4F" w:rsidRPr="00243D95" w:rsidRDefault="0038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60EF0" w14:paraId="1CE1ABA5"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09214F47" w14:textId="77777777" w:rsidR="00387D4F" w:rsidRDefault="00387D4F">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5DEB09BE"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$1,624,878</w:t>
            </w:r>
          </w:p>
        </w:tc>
      </w:tr>
      <w:tr w:rsidR="00160EF0" w14:paraId="13139073"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882A8D1" w14:textId="77777777" w:rsidR="00387D4F" w:rsidRDefault="00387D4F">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67932587"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$228,294</w:t>
            </w:r>
          </w:p>
        </w:tc>
      </w:tr>
      <w:tr w:rsidR="00160EF0" w14:paraId="387595C1"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0994E89" w14:textId="77777777" w:rsidR="00387D4F" w:rsidRDefault="00387D4F">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4466D7E7"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$44,234</w:t>
            </w:r>
          </w:p>
        </w:tc>
      </w:tr>
      <w:tr w:rsidR="00160EF0" w14:paraId="5CF33180"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1FEE8FA" w14:textId="77777777" w:rsidR="00387D4F" w:rsidRDefault="00387D4F">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7B3C8CD1"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$25,681</w:t>
            </w:r>
          </w:p>
        </w:tc>
      </w:tr>
      <w:tr w:rsidR="00160EF0" w14:paraId="48940385"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8BED3D6" w14:textId="77777777" w:rsidR="00387D4F" w:rsidRDefault="00387D4F">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4BD1BEDD"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$12,275</w:t>
            </w:r>
          </w:p>
        </w:tc>
      </w:tr>
      <w:tr w:rsidR="00160EF0" w14:paraId="4170C0E6"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7157D9FC" w14:textId="77777777" w:rsidR="00387D4F" w:rsidRDefault="00387D4F">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52527C20"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$89,344</w:t>
            </w:r>
          </w:p>
        </w:tc>
      </w:tr>
      <w:tr w:rsidR="00160EF0" w14:paraId="288334B2"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1DA51943" w14:textId="77777777" w:rsidR="00387D4F" w:rsidRPr="007A1EF3" w:rsidRDefault="00387D4F">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61C6F3C8"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318AACB0"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4C895FDD" w14:textId="77777777" w:rsidR="00387D4F" w:rsidRDefault="00387D4F">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D2F7AE6" w14:textId="77777777" w:rsidR="00387D4F" w:rsidRPr="00243D95" w:rsidRDefault="00387D4F">
            <w:pPr>
              <w:jc w:val="right"/>
              <w:cnfStyle w:val="000000000000" w:firstRow="0" w:lastRow="0" w:firstColumn="0" w:lastColumn="0" w:oddVBand="0" w:evenVBand="0" w:oddHBand="0" w:evenHBand="0" w:firstRowFirstColumn="0" w:firstRowLastColumn="0" w:lastRowFirstColumn="0" w:lastRowLastColumn="0"/>
              <w:rPr>
                <w:b/>
                <w:bCs/>
              </w:rPr>
            </w:pPr>
            <w:r>
              <w:rPr>
                <w:b/>
                <w:bCs/>
              </w:rPr>
              <w:t>$2,024,707</w:t>
            </w:r>
          </w:p>
        </w:tc>
      </w:tr>
      <w:bookmarkEnd w:id="2"/>
    </w:tbl>
    <w:p w14:paraId="300F9B54" w14:textId="77777777" w:rsidR="00387D4F" w:rsidRDefault="0038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160EF0" w14:paraId="2749A8EA" w14:textId="77777777" w:rsidTr="00160EF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1C6B29D" w14:textId="77777777" w:rsidR="00387D4F" w:rsidRPr="00243D95" w:rsidRDefault="00387D4F">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1EBF2DB8" w14:textId="77777777" w:rsidR="00387D4F" w:rsidRPr="00243D95" w:rsidRDefault="0038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60EF0" w14:paraId="6DD38227"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4FE1CDE8" w14:textId="77777777" w:rsidR="00387D4F" w:rsidRDefault="00387D4F">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4A52043"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$34,726</w:t>
            </w:r>
          </w:p>
        </w:tc>
      </w:tr>
      <w:tr w:rsidR="00160EF0" w14:paraId="7B732AE4"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66350DDF" w14:textId="77777777" w:rsidR="00387D4F" w:rsidRDefault="00387D4F">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1C622005"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2039C3CF"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0C416D2F" w14:textId="77777777" w:rsidR="00387D4F" w:rsidRDefault="00387D4F">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45065D65"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4A84F13E"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6319A70D" w14:textId="77777777" w:rsidR="00387D4F" w:rsidRDefault="00387D4F" w:rsidP="00243D95">
            <w:pPr>
              <w:spacing w:before="40" w:after="40" w:line="240" w:lineRule="auto"/>
              <w:rPr>
                <w:rFonts w:cs="Times New Roman"/>
                <w:szCs w:val="22"/>
              </w:rPr>
            </w:pPr>
            <w:r>
              <w:rPr>
                <w:rFonts w:cs="Times New Roman"/>
                <w:b w:val="0"/>
                <w:szCs w:val="22"/>
              </w:rPr>
              <w:t>Equity (Social Disadvantage – Extraordinary Growth)</w:t>
            </w:r>
          </w:p>
          <w:p w14:paraId="6A2A892B" w14:textId="77777777" w:rsidR="00387D4F" w:rsidRDefault="00387D4F">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7CDD2297"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2039D055"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6927B110" w14:textId="77777777" w:rsidR="00387D4F" w:rsidRPr="00243D95" w:rsidRDefault="00387D4F"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2C08EFA" w14:textId="77777777" w:rsidR="00387D4F" w:rsidRPr="00243D95" w:rsidRDefault="00387D4F">
            <w:pPr>
              <w:jc w:val="right"/>
              <w:cnfStyle w:val="000000100000" w:firstRow="0" w:lastRow="0" w:firstColumn="0" w:lastColumn="0" w:oddVBand="0" w:evenVBand="0" w:oddHBand="1" w:evenHBand="0" w:firstRowFirstColumn="0" w:firstRowLastColumn="0" w:lastRowFirstColumn="0" w:lastRowLastColumn="0"/>
              <w:rPr>
                <w:b/>
                <w:bCs/>
              </w:rPr>
            </w:pPr>
            <w:r>
              <w:rPr>
                <w:b/>
                <w:bCs/>
              </w:rPr>
              <w:t>$34,726</w:t>
            </w:r>
          </w:p>
        </w:tc>
      </w:tr>
    </w:tbl>
    <w:p w14:paraId="64FA199B" w14:textId="77777777" w:rsidR="00387D4F" w:rsidRDefault="0038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160EF0" w14:paraId="05CCE9B7" w14:textId="77777777" w:rsidTr="00160EF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9B52925" w14:textId="77777777" w:rsidR="00387D4F" w:rsidRPr="00243D95" w:rsidRDefault="00387D4F">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65F86879" w14:textId="77777777" w:rsidR="00387D4F" w:rsidRPr="00243D95" w:rsidRDefault="0038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60EF0" w14:paraId="621EF52F"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212EB958" w14:textId="77777777" w:rsidR="00387D4F" w:rsidRDefault="00387D4F">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188930B9"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$1,170,462</w:t>
            </w:r>
          </w:p>
        </w:tc>
      </w:tr>
      <w:tr w:rsidR="00160EF0" w14:paraId="2BE7B553"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8B0ECF5" w14:textId="77777777" w:rsidR="00387D4F" w:rsidRDefault="00387D4F">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67F4787"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269137EB"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323FC3A" w14:textId="77777777" w:rsidR="00387D4F" w:rsidRDefault="00387D4F">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6903D6C"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$99</w:t>
            </w:r>
          </w:p>
        </w:tc>
      </w:tr>
      <w:tr w:rsidR="00160EF0" w14:paraId="310B7DCA"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C1B0A7D" w14:textId="77777777" w:rsidR="00387D4F" w:rsidRDefault="00387D4F"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46E2844" w14:textId="77777777" w:rsidR="00387D4F" w:rsidRDefault="00387D4F" w:rsidP="006D3611">
            <w:pPr>
              <w:jc w:val="right"/>
              <w:cnfStyle w:val="000000000000" w:firstRow="0" w:lastRow="0" w:firstColumn="0" w:lastColumn="0" w:oddVBand="0" w:evenVBand="0" w:oddHBand="0" w:evenHBand="0" w:firstRowFirstColumn="0" w:firstRowLastColumn="0" w:lastRowFirstColumn="0" w:lastRowLastColumn="0"/>
            </w:pPr>
            <w:r>
              <w:t>$41,474</w:t>
            </w:r>
          </w:p>
        </w:tc>
      </w:tr>
      <w:tr w:rsidR="00160EF0" w14:paraId="10E1E827"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0E573FE" w14:textId="77777777" w:rsidR="00387D4F" w:rsidRDefault="00387D4F">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D9FA74D"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$1,182</w:t>
            </w:r>
          </w:p>
        </w:tc>
      </w:tr>
      <w:tr w:rsidR="00160EF0" w14:paraId="15C85D0A"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593D5F7" w14:textId="77777777" w:rsidR="00387D4F" w:rsidRDefault="00387D4F">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3844E9A"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$24,043</w:t>
            </w:r>
          </w:p>
        </w:tc>
      </w:tr>
      <w:tr w:rsidR="00160EF0" w14:paraId="5A2C2ADB"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2A5FC1C" w14:textId="77777777" w:rsidR="00387D4F" w:rsidRDefault="00387D4F">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4C58FD7"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$18,377</w:t>
            </w:r>
          </w:p>
        </w:tc>
      </w:tr>
      <w:tr w:rsidR="00160EF0" w14:paraId="5B7954D1"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B750838" w14:textId="77777777" w:rsidR="00387D4F" w:rsidRDefault="00387D4F">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3C9456F"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$6,008</w:t>
            </w:r>
          </w:p>
        </w:tc>
      </w:tr>
      <w:tr w:rsidR="00160EF0" w14:paraId="374834F1"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8B7B72E" w14:textId="77777777" w:rsidR="00387D4F" w:rsidRDefault="00387D4F"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AFB5713" w14:textId="77777777" w:rsidR="00387D4F" w:rsidRDefault="00387D4F" w:rsidP="006D3611">
            <w:pPr>
              <w:jc w:val="right"/>
              <w:cnfStyle w:val="000000100000" w:firstRow="0" w:lastRow="0" w:firstColumn="0" w:lastColumn="0" w:oddVBand="0" w:evenVBand="0" w:oddHBand="1" w:evenHBand="0" w:firstRowFirstColumn="0" w:firstRowLastColumn="0" w:lastRowFirstColumn="0" w:lastRowLastColumn="0"/>
            </w:pPr>
            <w:r>
              <w:t>$25,120</w:t>
            </w:r>
          </w:p>
        </w:tc>
      </w:tr>
      <w:tr w:rsidR="00160EF0" w14:paraId="1F417D33"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823CE80" w14:textId="77777777" w:rsidR="00387D4F" w:rsidRDefault="00387D4F">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0B5F33F"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$68,347</w:t>
            </w:r>
          </w:p>
        </w:tc>
      </w:tr>
      <w:tr w:rsidR="00160EF0" w14:paraId="78EE8CAC"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E6CC1AE" w14:textId="77777777" w:rsidR="00387D4F" w:rsidRDefault="00387D4F">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D4EF3E0"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$119,044</w:t>
            </w:r>
          </w:p>
        </w:tc>
      </w:tr>
      <w:tr w:rsidR="00160EF0" w14:paraId="31109909"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2979A71" w14:textId="77777777" w:rsidR="00387D4F" w:rsidRDefault="00387D4F">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D0CD9E9"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$18,176</w:t>
            </w:r>
          </w:p>
        </w:tc>
      </w:tr>
      <w:tr w:rsidR="00160EF0" w14:paraId="00D339CF"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4CBBC7E" w14:textId="77777777" w:rsidR="00387D4F" w:rsidRDefault="00387D4F">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70B1FE3"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$20,445</w:t>
            </w:r>
          </w:p>
        </w:tc>
      </w:tr>
      <w:tr w:rsidR="00160EF0" w14:paraId="7AA323AC"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25D74DE" w14:textId="77777777" w:rsidR="00387D4F" w:rsidRDefault="00387D4F"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6594B1C" w14:textId="77777777" w:rsidR="00387D4F" w:rsidRDefault="00387D4F"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01F37015"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F9C67A8" w14:textId="77777777" w:rsidR="00387D4F" w:rsidRDefault="00387D4F">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E4180B6"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4C59A8E5"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731F7E50" w14:textId="77777777" w:rsidR="00387D4F" w:rsidRDefault="00387D4F">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A3DB51C"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$8,028</w:t>
            </w:r>
          </w:p>
        </w:tc>
      </w:tr>
      <w:tr w:rsidR="00160EF0" w14:paraId="062B6372"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6B13C19" w14:textId="77777777" w:rsidR="00387D4F" w:rsidRDefault="00387D4F">
            <w:pPr>
              <w:rPr>
                <w:rFonts w:cs="Times New Roman"/>
                <w:szCs w:val="22"/>
              </w:rPr>
            </w:pPr>
            <w:r>
              <w:rPr>
                <w:rFonts w:cs="Times New Roman"/>
                <w:szCs w:val="22"/>
              </w:rPr>
              <w:t>Total Operating Expenditure</w:t>
            </w:r>
          </w:p>
          <w:p w14:paraId="785B5BED" w14:textId="77777777" w:rsidR="00387D4F" w:rsidRDefault="00387D4F">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3E292EC" w14:textId="77777777" w:rsidR="00387D4F" w:rsidRPr="0099239B" w:rsidRDefault="00387D4F">
            <w:pPr>
              <w:jc w:val="right"/>
              <w:cnfStyle w:val="000000100000" w:firstRow="0" w:lastRow="0" w:firstColumn="0" w:lastColumn="0" w:oddVBand="0" w:evenVBand="0" w:oddHBand="1" w:evenHBand="0" w:firstRowFirstColumn="0" w:firstRowLastColumn="0" w:lastRowFirstColumn="0" w:lastRowLastColumn="0"/>
              <w:rPr>
                <w:b/>
                <w:bCs/>
              </w:rPr>
            </w:pPr>
            <w:r>
              <w:rPr>
                <w:b/>
                <w:bCs/>
              </w:rPr>
              <w:t>$1,520,806</w:t>
            </w:r>
          </w:p>
        </w:tc>
      </w:tr>
      <w:tr w:rsidR="00160EF0" w14:paraId="0326F720"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4992BB9E" w14:textId="77777777" w:rsidR="00387D4F" w:rsidRDefault="00387D4F">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1D3486E0" w14:textId="77777777" w:rsidR="00387D4F" w:rsidRPr="0099239B" w:rsidRDefault="00387D4F">
            <w:pPr>
              <w:jc w:val="right"/>
              <w:cnfStyle w:val="000000000000" w:firstRow="0" w:lastRow="0" w:firstColumn="0" w:lastColumn="0" w:oddVBand="0" w:evenVBand="0" w:oddHBand="0" w:evenHBand="0" w:firstRowFirstColumn="0" w:firstRowLastColumn="0" w:lastRowFirstColumn="0" w:lastRowLastColumn="0"/>
              <w:rPr>
                <w:b/>
                <w:bCs/>
              </w:rPr>
            </w:pPr>
            <w:r>
              <w:rPr>
                <w:b/>
                <w:bCs/>
              </w:rPr>
              <w:t>$503,901</w:t>
            </w:r>
          </w:p>
        </w:tc>
      </w:tr>
      <w:tr w:rsidR="00160EF0" w14:paraId="71563C68"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08E33F80" w14:textId="77777777" w:rsidR="00387D4F" w:rsidRDefault="00387D4F">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1107BFD0" w14:textId="77777777" w:rsidR="00387D4F" w:rsidRPr="0099239B" w:rsidRDefault="00387D4F">
            <w:pPr>
              <w:jc w:val="right"/>
              <w:cnfStyle w:val="000000100000" w:firstRow="0" w:lastRow="0" w:firstColumn="0" w:lastColumn="0" w:oddVBand="0" w:evenVBand="0" w:oddHBand="1" w:evenHBand="0" w:firstRowFirstColumn="0" w:firstRowLastColumn="0" w:lastRowFirstColumn="0" w:lastRowLastColumn="0"/>
              <w:rPr>
                <w:b/>
                <w:bCs/>
              </w:rPr>
            </w:pPr>
            <w:r>
              <w:rPr>
                <w:b/>
                <w:bCs/>
              </w:rPr>
              <w:t>$7,765</w:t>
            </w:r>
          </w:p>
        </w:tc>
      </w:tr>
    </w:tbl>
    <w:p w14:paraId="14585908" w14:textId="77777777" w:rsidR="00387D4F" w:rsidRDefault="00387D4F" w:rsidP="000C0E44">
      <w:pPr>
        <w:pStyle w:val="ESBodyText0"/>
        <w:numPr>
          <w:ilvl w:val="0"/>
          <w:numId w:val="33"/>
        </w:numPr>
      </w:pPr>
      <w:r>
        <w:t>The equity funding reported above is a subset of the overall revenue reported by the school.</w:t>
      </w:r>
    </w:p>
    <w:p w14:paraId="1C5C51B7" w14:textId="77777777" w:rsidR="00387D4F" w:rsidRDefault="00387D4F" w:rsidP="000C0E44">
      <w:pPr>
        <w:pStyle w:val="ESBodyText0"/>
        <w:numPr>
          <w:ilvl w:val="0"/>
          <w:numId w:val="33"/>
        </w:numPr>
      </w:pPr>
      <w:r>
        <w:t>Student Resource Package Expenditure figures are as of 17 Feb 2024</w:t>
      </w:r>
      <w:r>
        <w:t xml:space="preserve"> and are subject to change during the reconciliation process.</w:t>
      </w:r>
    </w:p>
    <w:p w14:paraId="1CB789BD" w14:textId="77777777" w:rsidR="00387D4F" w:rsidRDefault="00387D4F" w:rsidP="000C0E44">
      <w:pPr>
        <w:pStyle w:val="ESBodyText0"/>
        <w:numPr>
          <w:ilvl w:val="0"/>
          <w:numId w:val="33"/>
        </w:numPr>
      </w:pPr>
      <w:r>
        <w:t>Miscellaneous Expenses include bank charges, administration expenses, insurance and taxation charges.</w:t>
      </w:r>
    </w:p>
    <w:p w14:paraId="482BCA3D" w14:textId="77777777" w:rsidR="00387D4F" w:rsidRDefault="00387D4F" w:rsidP="00274E29">
      <w:pPr>
        <w:pStyle w:val="ESBodyText0"/>
        <w:numPr>
          <w:ilvl w:val="0"/>
          <w:numId w:val="33"/>
        </w:numPr>
      </w:pPr>
      <w:r>
        <w:t>Salaries and Allowances refers to school-level payroll.</w:t>
      </w:r>
    </w:p>
    <w:p w14:paraId="52FA50F0" w14:textId="77777777" w:rsidR="00387D4F" w:rsidRPr="000C0E44" w:rsidRDefault="00387D4F">
      <w:pPr>
        <w:spacing w:after="0" w:line="240" w:lineRule="auto"/>
        <w:rPr>
          <w:rFonts w:eastAsiaTheme="majorEastAsia" w:cstheme="majorBidi"/>
          <w:caps/>
          <w:sz w:val="20"/>
          <w:szCs w:val="20"/>
        </w:rPr>
      </w:pPr>
      <w:r>
        <w:br w:type="page"/>
      </w:r>
    </w:p>
    <w:p w14:paraId="67FFEBAA" w14:textId="77777777" w:rsidR="00387D4F" w:rsidRDefault="00387D4F"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160EF0" w14:paraId="67139587" w14:textId="77777777" w:rsidTr="00160EF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000C8D9" w14:textId="77777777" w:rsidR="00387D4F" w:rsidRPr="004143FD" w:rsidRDefault="00387D4F">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192622D9" w14:textId="77777777" w:rsidR="00387D4F" w:rsidRPr="004143FD" w:rsidRDefault="0038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60EF0" w14:paraId="7CCB47DC"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755C4CCF" w14:textId="77777777" w:rsidR="00387D4F" w:rsidRDefault="00387D4F">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70FB8932"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$193,932</w:t>
            </w:r>
          </w:p>
        </w:tc>
      </w:tr>
      <w:tr w:rsidR="00160EF0" w14:paraId="356D125D"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D90B723" w14:textId="77777777" w:rsidR="00387D4F" w:rsidRDefault="00387D4F">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53CE8910"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$37,018</w:t>
            </w:r>
          </w:p>
        </w:tc>
      </w:tr>
      <w:tr w:rsidR="00160EF0" w14:paraId="12231FF9"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346654AD" w14:textId="77777777" w:rsidR="00387D4F" w:rsidRDefault="00387D4F">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54CB30FC"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71D888D1"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688E4090" w14:textId="77777777" w:rsidR="00387D4F" w:rsidRPr="000C0E44" w:rsidRDefault="00387D4F">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44FBB7D" w14:textId="77777777" w:rsidR="00387D4F" w:rsidRPr="000C0E44" w:rsidRDefault="00387D4F">
            <w:pPr>
              <w:jc w:val="right"/>
              <w:cnfStyle w:val="000000000000" w:firstRow="0" w:lastRow="0" w:firstColumn="0" w:lastColumn="0" w:oddVBand="0" w:evenVBand="0" w:oddHBand="0" w:evenHBand="0" w:firstRowFirstColumn="0" w:firstRowLastColumn="0" w:lastRowFirstColumn="0" w:lastRowLastColumn="0"/>
              <w:rPr>
                <w:b/>
                <w:bCs/>
              </w:rPr>
            </w:pPr>
            <w:r>
              <w:rPr>
                <w:b/>
                <w:bCs/>
              </w:rPr>
              <w:t>$230,951</w:t>
            </w:r>
          </w:p>
        </w:tc>
      </w:tr>
    </w:tbl>
    <w:p w14:paraId="1B05B509" w14:textId="77777777" w:rsidR="00387D4F" w:rsidRDefault="00387D4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160EF0" w14:paraId="59E7C259" w14:textId="77777777" w:rsidTr="00160EF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44FEDE87" w14:textId="77777777" w:rsidR="00387D4F" w:rsidRPr="004143FD" w:rsidRDefault="00387D4F">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00ABCD18" w14:textId="77777777" w:rsidR="00387D4F" w:rsidRPr="004143FD" w:rsidRDefault="00387D4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60EF0" w14:paraId="0E5D0A17"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2B17A5C1" w14:textId="77777777" w:rsidR="00387D4F" w:rsidRDefault="00387D4F">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53E9EC0"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$53,515</w:t>
            </w:r>
          </w:p>
        </w:tc>
      </w:tr>
      <w:tr w:rsidR="00160EF0" w14:paraId="3FB41BB7"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258BBC5" w14:textId="77777777" w:rsidR="00387D4F" w:rsidRDefault="00387D4F">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41283CDF"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3BC34D69"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B981A1D" w14:textId="77777777" w:rsidR="00387D4F" w:rsidRDefault="00387D4F">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152EB430"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68B54456"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E7D82EB" w14:textId="77777777" w:rsidR="00387D4F" w:rsidRDefault="00387D4F">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4014600A"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5F92505D"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D0B75E1" w14:textId="77777777" w:rsidR="00387D4F" w:rsidRDefault="00387D4F">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0BB5FC07"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$94,529</w:t>
            </w:r>
          </w:p>
        </w:tc>
      </w:tr>
      <w:tr w:rsidR="00160EF0" w14:paraId="22D5CB76"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B21E5FE" w14:textId="77777777" w:rsidR="00387D4F" w:rsidRDefault="00387D4F">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2E80EB76"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3C2D0DB1"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EEB2D2E" w14:textId="77777777" w:rsidR="00387D4F" w:rsidRDefault="00387D4F">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1F312A36"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3A73BEB1"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773225C" w14:textId="77777777" w:rsidR="00387D4F" w:rsidRDefault="00387D4F">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06F9DBD9"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6CFAD0D3"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567623F" w14:textId="77777777" w:rsidR="00387D4F" w:rsidRDefault="00387D4F">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A30CB79"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28CA5D46"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D2A0FC2" w14:textId="77777777" w:rsidR="00387D4F" w:rsidRDefault="00387D4F">
            <w:pPr>
              <w:spacing w:before="40" w:after="40" w:line="240" w:lineRule="auto"/>
              <w:rPr>
                <w:rFonts w:cs="Times New Roman"/>
                <w:szCs w:val="22"/>
              </w:rPr>
            </w:pPr>
            <w:r>
              <w:rPr>
                <w:b w:val="0"/>
                <w:lang w:val="en-US"/>
              </w:rPr>
              <w:t xml:space="preserve">Asset/Equipment </w:t>
            </w:r>
            <w:r>
              <w:rPr>
                <w:b w:val="0"/>
                <w:lang w:val="en-US"/>
              </w:rPr>
              <w:t>Replacement &lt; 12 months</w:t>
            </w:r>
          </w:p>
        </w:tc>
        <w:tc>
          <w:tcPr>
            <w:tcW w:w="1450" w:type="pct"/>
            <w:tcBorders>
              <w:top w:val="nil"/>
              <w:left w:val="nil"/>
              <w:bottom w:val="nil"/>
            </w:tcBorders>
            <w:shd w:val="clear" w:color="auto" w:fill="F2F2F2" w:themeFill="background1" w:themeFillShade="F2"/>
            <w:noWrap/>
            <w:vAlign w:val="center"/>
          </w:tcPr>
          <w:p w14:paraId="01AB6EE8"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04A47C15"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6691999" w14:textId="77777777" w:rsidR="00387D4F" w:rsidRDefault="00387D4F">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39080B41"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6B9C847D"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538DF56" w14:textId="77777777" w:rsidR="00387D4F" w:rsidRDefault="00387D4F">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61DCB870"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$38,989</w:t>
            </w:r>
          </w:p>
        </w:tc>
      </w:tr>
      <w:tr w:rsidR="00160EF0" w14:paraId="37E2A327"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E93AD83" w14:textId="77777777" w:rsidR="00387D4F" w:rsidRDefault="00387D4F">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32746F67"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0980AB8C"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C99D5C1" w14:textId="77777777" w:rsidR="00387D4F" w:rsidRDefault="00387D4F">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4AA04A4" w14:textId="77777777" w:rsidR="00387D4F" w:rsidRDefault="00387D4F">
            <w:pPr>
              <w:jc w:val="right"/>
              <w:cnfStyle w:val="000000000000" w:firstRow="0" w:lastRow="0" w:firstColumn="0" w:lastColumn="0" w:oddVBand="0" w:evenVBand="0" w:oddHBand="0" w:evenHBand="0" w:firstRowFirstColumn="0" w:firstRowLastColumn="0" w:lastRowFirstColumn="0" w:lastRowLastColumn="0"/>
            </w:pPr>
            <w:r>
              <w:t>$0</w:t>
            </w:r>
          </w:p>
        </w:tc>
      </w:tr>
      <w:tr w:rsidR="00160EF0" w14:paraId="41A8F8E7" w14:textId="77777777" w:rsidTr="00160EF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841D488" w14:textId="77777777" w:rsidR="00387D4F" w:rsidRDefault="00387D4F">
            <w:pPr>
              <w:spacing w:before="40" w:after="40" w:line="240" w:lineRule="auto"/>
              <w:rPr>
                <w:rFonts w:cs="Times New Roman"/>
                <w:szCs w:val="22"/>
              </w:rPr>
            </w:pPr>
            <w:r>
              <w:rPr>
                <w:b w:val="0"/>
                <w:lang w:val="en-US"/>
              </w:rPr>
              <w:t xml:space="preserve">Maintenance - </w:t>
            </w:r>
            <w:r>
              <w:rPr>
                <w:b w:val="0"/>
                <w:lang w:val="en-US"/>
              </w:rPr>
              <w:t>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00832181" w14:textId="77777777" w:rsidR="00387D4F" w:rsidRDefault="00387D4F">
            <w:pPr>
              <w:jc w:val="right"/>
              <w:cnfStyle w:val="000000100000" w:firstRow="0" w:lastRow="0" w:firstColumn="0" w:lastColumn="0" w:oddVBand="0" w:evenVBand="0" w:oddHBand="1" w:evenHBand="0" w:firstRowFirstColumn="0" w:firstRowLastColumn="0" w:lastRowFirstColumn="0" w:lastRowLastColumn="0"/>
            </w:pPr>
            <w:r>
              <w:t>$0</w:t>
            </w:r>
          </w:p>
        </w:tc>
      </w:tr>
      <w:tr w:rsidR="00160EF0" w14:paraId="039718DB" w14:textId="77777777" w:rsidTr="00160EF0">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A6181C0" w14:textId="77777777" w:rsidR="00387D4F" w:rsidRPr="004143FD" w:rsidRDefault="00387D4F">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9BB5ACC" w14:textId="77777777" w:rsidR="00387D4F" w:rsidRPr="004143FD" w:rsidRDefault="00387D4F">
            <w:pPr>
              <w:jc w:val="right"/>
              <w:cnfStyle w:val="000000000000" w:firstRow="0" w:lastRow="0" w:firstColumn="0" w:lastColumn="0" w:oddVBand="0" w:evenVBand="0" w:oddHBand="0" w:evenHBand="0" w:firstRowFirstColumn="0" w:firstRowLastColumn="0" w:lastRowFirstColumn="0" w:lastRowLastColumn="0"/>
              <w:rPr>
                <w:b/>
                <w:bCs/>
              </w:rPr>
            </w:pPr>
            <w:r>
              <w:rPr>
                <w:b/>
                <w:bCs/>
              </w:rPr>
              <w:t>$187,032</w:t>
            </w:r>
          </w:p>
        </w:tc>
      </w:tr>
    </w:tbl>
    <w:p w14:paraId="56A14DBE" w14:textId="77777777" w:rsidR="00387D4F" w:rsidRDefault="00387D4F" w:rsidP="000C0E44">
      <w:pPr>
        <w:pStyle w:val="ESBodyText0"/>
        <w:spacing w:before="120" w:line="240" w:lineRule="auto"/>
      </w:pPr>
    </w:p>
    <w:p w14:paraId="0530571B" w14:textId="77777777" w:rsidR="00387D4F" w:rsidRDefault="00387D4F">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67A6" w14:textId="77777777" w:rsidR="00387D4F" w:rsidRDefault="00387D4F">
      <w:pPr>
        <w:spacing w:after="0" w:line="240" w:lineRule="auto"/>
      </w:pPr>
      <w:r>
        <w:separator/>
      </w:r>
    </w:p>
  </w:endnote>
  <w:endnote w:type="continuationSeparator" w:id="0">
    <w:p w14:paraId="04B8F78F" w14:textId="77777777" w:rsidR="00387D4F" w:rsidRDefault="003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550D" w14:textId="77777777" w:rsidR="00387D4F" w:rsidRDefault="00387D4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A49D186" w14:textId="77777777" w:rsidR="00387D4F" w:rsidRDefault="00387D4F"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AE74" w14:textId="77777777" w:rsidR="00387D4F" w:rsidRPr="003E29B5" w:rsidRDefault="00387D4F"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460679"/>
      <w:docPartObj>
        <w:docPartGallery w:val="Page Numbers (Bottom of Page)"/>
        <w:docPartUnique/>
      </w:docPartObj>
    </w:sdtPr>
    <w:sdtEndPr>
      <w:rPr>
        <w:noProof/>
      </w:rPr>
    </w:sdtEndPr>
    <w:sdtContent>
      <w:p w14:paraId="57A40509" w14:textId="77777777" w:rsidR="00387D4F" w:rsidRDefault="00387D4F">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303503"/>
      <w:docPartObj>
        <w:docPartGallery w:val="Page Numbers (Bottom of Page)"/>
        <w:docPartUnique/>
      </w:docPartObj>
    </w:sdtPr>
    <w:sdtEndPr>
      <w:rPr>
        <w:noProof/>
      </w:rPr>
    </w:sdtEndPr>
    <w:sdtContent>
      <w:p w14:paraId="6E3127F9" w14:textId="77777777" w:rsidR="00387D4F" w:rsidRDefault="00387D4F">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176043"/>
      <w:docPartObj>
        <w:docPartGallery w:val="Page Numbers (Bottom of Page)"/>
        <w:docPartUnique/>
      </w:docPartObj>
    </w:sdtPr>
    <w:sdtEndPr>
      <w:rPr>
        <w:noProof/>
      </w:rPr>
    </w:sdtEndPr>
    <w:sdtContent>
      <w:p w14:paraId="386B5E7C" w14:textId="77777777" w:rsidR="00387D4F" w:rsidRDefault="00387D4F">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6346" w14:textId="77777777" w:rsidR="00387D4F" w:rsidRDefault="00387D4F">
      <w:pPr>
        <w:spacing w:after="0" w:line="240" w:lineRule="auto"/>
      </w:pPr>
      <w:r>
        <w:separator/>
      </w:r>
    </w:p>
  </w:footnote>
  <w:footnote w:type="continuationSeparator" w:id="0">
    <w:p w14:paraId="6F743F75" w14:textId="77777777" w:rsidR="00387D4F" w:rsidRDefault="003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FE86" w14:textId="77777777" w:rsidR="00387D4F" w:rsidRDefault="00387D4F">
    <w:r>
      <w:rPr>
        <w:noProof/>
        <w:lang w:val="en-AU" w:eastAsia="en-AU"/>
      </w:rPr>
      <mc:AlternateContent>
        <mc:Choice Requires="wps">
          <w:drawing>
            <wp:anchor distT="0" distB="0" distL="114300" distR="114300" simplePos="0" relativeHeight="251660288" behindDoc="0" locked="0" layoutInCell="1" allowOverlap="1" wp14:anchorId="4316621C" wp14:editId="4CBEA244">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8AD764B" w14:textId="77777777" w:rsidR="00387D4F" w:rsidRDefault="0038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7017" w14:textId="77777777" w:rsidR="00387D4F" w:rsidRDefault="00387D4F"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4863D93A" wp14:editId="39916DB2">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1B2A2786" wp14:editId="3B3AFBB3">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C260" w14:textId="77777777" w:rsidR="00387D4F" w:rsidRDefault="00387D4F">
    <w:r>
      <w:rPr>
        <w:noProof/>
        <w:lang w:val="en-AU" w:eastAsia="en-AU"/>
      </w:rPr>
      <mc:AlternateContent>
        <mc:Choice Requires="wps">
          <w:drawing>
            <wp:anchor distT="0" distB="0" distL="114300" distR="114300" simplePos="0" relativeHeight="251658240" behindDoc="0" locked="0" layoutInCell="1" allowOverlap="1" wp14:anchorId="60D6C875" wp14:editId="2AD526D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6247E47" w14:textId="77777777" w:rsidR="00387D4F" w:rsidRDefault="00387D4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2565" w14:textId="77777777" w:rsidR="00387D4F" w:rsidRDefault="00387D4F">
    <w:pPr>
      <w:pStyle w:val="Header"/>
      <w:spacing w:before="240"/>
    </w:pPr>
    <w:r>
      <w:rPr>
        <w:noProof/>
        <w:lang w:val="en-AU" w:eastAsia="en-AU"/>
      </w:rPr>
      <w:drawing>
        <wp:inline distT="0" distB="0" distL="0" distR="0" wp14:anchorId="4E3EF27F" wp14:editId="5FE9D26B">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Pyalong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2820" w14:textId="77777777" w:rsidR="00387D4F" w:rsidRDefault="00387D4F">
    <w:pPr>
      <w:pStyle w:val="Header"/>
      <w:ind w:left="-993"/>
    </w:pPr>
    <w:r>
      <w:ptab w:relativeTo="margin" w:alignment="left" w:leader="none"/>
    </w:r>
  </w:p>
  <w:p w14:paraId="2A351484" w14:textId="77777777" w:rsidR="00387D4F" w:rsidRDefault="00387D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5CB8" w14:textId="77777777" w:rsidR="00387D4F" w:rsidRDefault="00387D4F">
    <w:pPr>
      <w:pStyle w:val="Header0"/>
      <w:spacing w:before="240"/>
    </w:pPr>
    <w:r>
      <w:rPr>
        <w:noProof/>
        <w:lang w:val="en-AU" w:eastAsia="en-AU"/>
      </w:rPr>
      <w:drawing>
        <wp:inline distT="0" distB="0" distL="0" distR="0" wp14:anchorId="283A3C5F" wp14:editId="5D2AD8C2">
          <wp:extent cx="1574060" cy="474979"/>
          <wp:effectExtent l="0" t="0" r="7620" b="1905"/>
          <wp:docPr id="150024500"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Pyalong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F53F" w14:textId="77777777" w:rsidR="00387D4F" w:rsidRDefault="00387D4F">
    <w:pPr>
      <w:pStyle w:val="Header1"/>
      <w:ind w:left="-993"/>
    </w:pPr>
    <w:r>
      <w:ptab w:relativeTo="margin" w:alignment="left" w:leader="none"/>
    </w:r>
  </w:p>
  <w:p w14:paraId="3D006580" w14:textId="77777777" w:rsidR="00387D4F" w:rsidRDefault="00387D4F">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9E4D" w14:textId="77777777" w:rsidR="00387D4F" w:rsidRDefault="00387D4F">
    <w:pPr>
      <w:pStyle w:val="Header"/>
      <w:spacing w:before="240"/>
    </w:pPr>
    <w:r>
      <w:rPr>
        <w:noProof/>
        <w:lang w:val="en-AU" w:eastAsia="en-AU"/>
      </w:rPr>
      <w:drawing>
        <wp:inline distT="0" distB="0" distL="0" distR="0" wp14:anchorId="4FCA78EC" wp14:editId="258DC589">
          <wp:extent cx="1574060" cy="474979"/>
          <wp:effectExtent l="0" t="0" r="7620" b="1905"/>
          <wp:docPr id="11970052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Pyalong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C28B" w14:textId="77777777" w:rsidR="00387D4F" w:rsidRDefault="00387D4F">
    <w:pPr>
      <w:pStyle w:val="Header"/>
      <w:ind w:left="-993"/>
    </w:pPr>
    <w:r>
      <w:ptab w:relativeTo="margin" w:alignment="left" w:leader="none"/>
    </w:r>
  </w:p>
  <w:p w14:paraId="76652735" w14:textId="77777777" w:rsidR="00387D4F" w:rsidRDefault="00387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E4AE890">
      <w:start w:val="1"/>
      <w:numFmt w:val="bullet"/>
      <w:lvlText w:val=""/>
      <w:lvlJc w:val="left"/>
      <w:pPr>
        <w:ind w:left="720" w:hanging="360"/>
      </w:pPr>
      <w:rPr>
        <w:rFonts w:ascii="Symbol" w:hAnsi="Symbol" w:hint="default"/>
      </w:rPr>
    </w:lvl>
    <w:lvl w:ilvl="1" w:tplc="6D58568A" w:tentative="1">
      <w:start w:val="1"/>
      <w:numFmt w:val="bullet"/>
      <w:lvlText w:val="o"/>
      <w:lvlJc w:val="left"/>
      <w:pPr>
        <w:ind w:left="1440" w:hanging="360"/>
      </w:pPr>
      <w:rPr>
        <w:rFonts w:ascii="Courier New" w:hAnsi="Courier New" w:cs="Courier New" w:hint="default"/>
      </w:rPr>
    </w:lvl>
    <w:lvl w:ilvl="2" w:tplc="5E88E4D8" w:tentative="1">
      <w:start w:val="1"/>
      <w:numFmt w:val="bullet"/>
      <w:lvlText w:val=""/>
      <w:lvlJc w:val="left"/>
      <w:pPr>
        <w:ind w:left="2160" w:hanging="360"/>
      </w:pPr>
      <w:rPr>
        <w:rFonts w:ascii="Wingdings" w:hAnsi="Wingdings" w:hint="default"/>
      </w:rPr>
    </w:lvl>
    <w:lvl w:ilvl="3" w:tplc="E4ECE8A4" w:tentative="1">
      <w:start w:val="1"/>
      <w:numFmt w:val="bullet"/>
      <w:lvlText w:val=""/>
      <w:lvlJc w:val="left"/>
      <w:pPr>
        <w:ind w:left="2880" w:hanging="360"/>
      </w:pPr>
      <w:rPr>
        <w:rFonts w:ascii="Symbol" w:hAnsi="Symbol" w:hint="default"/>
      </w:rPr>
    </w:lvl>
    <w:lvl w:ilvl="4" w:tplc="587A9F84" w:tentative="1">
      <w:start w:val="1"/>
      <w:numFmt w:val="bullet"/>
      <w:lvlText w:val="o"/>
      <w:lvlJc w:val="left"/>
      <w:pPr>
        <w:ind w:left="3600" w:hanging="360"/>
      </w:pPr>
      <w:rPr>
        <w:rFonts w:ascii="Courier New" w:hAnsi="Courier New" w:cs="Courier New" w:hint="default"/>
      </w:rPr>
    </w:lvl>
    <w:lvl w:ilvl="5" w:tplc="1E948536" w:tentative="1">
      <w:start w:val="1"/>
      <w:numFmt w:val="bullet"/>
      <w:lvlText w:val=""/>
      <w:lvlJc w:val="left"/>
      <w:pPr>
        <w:ind w:left="4320" w:hanging="360"/>
      </w:pPr>
      <w:rPr>
        <w:rFonts w:ascii="Wingdings" w:hAnsi="Wingdings" w:hint="default"/>
      </w:rPr>
    </w:lvl>
    <w:lvl w:ilvl="6" w:tplc="EC6C6A8E" w:tentative="1">
      <w:start w:val="1"/>
      <w:numFmt w:val="bullet"/>
      <w:lvlText w:val=""/>
      <w:lvlJc w:val="left"/>
      <w:pPr>
        <w:ind w:left="5040" w:hanging="360"/>
      </w:pPr>
      <w:rPr>
        <w:rFonts w:ascii="Symbol" w:hAnsi="Symbol" w:hint="default"/>
      </w:rPr>
    </w:lvl>
    <w:lvl w:ilvl="7" w:tplc="2D0CAD20" w:tentative="1">
      <w:start w:val="1"/>
      <w:numFmt w:val="bullet"/>
      <w:lvlText w:val="o"/>
      <w:lvlJc w:val="left"/>
      <w:pPr>
        <w:ind w:left="5760" w:hanging="360"/>
      </w:pPr>
      <w:rPr>
        <w:rFonts w:ascii="Courier New" w:hAnsi="Courier New" w:cs="Courier New" w:hint="default"/>
      </w:rPr>
    </w:lvl>
    <w:lvl w:ilvl="8" w:tplc="5912691C"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C41A8A84">
      <w:start w:val="1"/>
      <w:numFmt w:val="bullet"/>
      <w:lvlText w:val=""/>
      <w:lvlJc w:val="left"/>
      <w:pPr>
        <w:ind w:left="720" w:hanging="360"/>
      </w:pPr>
      <w:rPr>
        <w:rFonts w:ascii="Symbol" w:hAnsi="Symbol" w:hint="default"/>
      </w:rPr>
    </w:lvl>
    <w:lvl w:ilvl="1" w:tplc="93302B60" w:tentative="1">
      <w:start w:val="1"/>
      <w:numFmt w:val="bullet"/>
      <w:lvlText w:val="o"/>
      <w:lvlJc w:val="left"/>
      <w:pPr>
        <w:ind w:left="1440" w:hanging="360"/>
      </w:pPr>
      <w:rPr>
        <w:rFonts w:ascii="Courier New" w:hAnsi="Courier New" w:cs="Courier New" w:hint="default"/>
      </w:rPr>
    </w:lvl>
    <w:lvl w:ilvl="2" w:tplc="90B04EBE" w:tentative="1">
      <w:start w:val="1"/>
      <w:numFmt w:val="bullet"/>
      <w:lvlText w:val=""/>
      <w:lvlJc w:val="left"/>
      <w:pPr>
        <w:ind w:left="2160" w:hanging="360"/>
      </w:pPr>
      <w:rPr>
        <w:rFonts w:ascii="Wingdings" w:hAnsi="Wingdings" w:hint="default"/>
      </w:rPr>
    </w:lvl>
    <w:lvl w:ilvl="3" w:tplc="4E708886" w:tentative="1">
      <w:start w:val="1"/>
      <w:numFmt w:val="bullet"/>
      <w:lvlText w:val=""/>
      <w:lvlJc w:val="left"/>
      <w:pPr>
        <w:ind w:left="2880" w:hanging="360"/>
      </w:pPr>
      <w:rPr>
        <w:rFonts w:ascii="Symbol" w:hAnsi="Symbol" w:hint="default"/>
      </w:rPr>
    </w:lvl>
    <w:lvl w:ilvl="4" w:tplc="F2C0764A" w:tentative="1">
      <w:start w:val="1"/>
      <w:numFmt w:val="bullet"/>
      <w:lvlText w:val="o"/>
      <w:lvlJc w:val="left"/>
      <w:pPr>
        <w:ind w:left="3600" w:hanging="360"/>
      </w:pPr>
      <w:rPr>
        <w:rFonts w:ascii="Courier New" w:hAnsi="Courier New" w:cs="Courier New" w:hint="default"/>
      </w:rPr>
    </w:lvl>
    <w:lvl w:ilvl="5" w:tplc="67826CE4" w:tentative="1">
      <w:start w:val="1"/>
      <w:numFmt w:val="bullet"/>
      <w:lvlText w:val=""/>
      <w:lvlJc w:val="left"/>
      <w:pPr>
        <w:ind w:left="4320" w:hanging="360"/>
      </w:pPr>
      <w:rPr>
        <w:rFonts w:ascii="Wingdings" w:hAnsi="Wingdings" w:hint="default"/>
      </w:rPr>
    </w:lvl>
    <w:lvl w:ilvl="6" w:tplc="EAC658DE" w:tentative="1">
      <w:start w:val="1"/>
      <w:numFmt w:val="bullet"/>
      <w:lvlText w:val=""/>
      <w:lvlJc w:val="left"/>
      <w:pPr>
        <w:ind w:left="5040" w:hanging="360"/>
      </w:pPr>
      <w:rPr>
        <w:rFonts w:ascii="Symbol" w:hAnsi="Symbol" w:hint="default"/>
      </w:rPr>
    </w:lvl>
    <w:lvl w:ilvl="7" w:tplc="92C07988" w:tentative="1">
      <w:start w:val="1"/>
      <w:numFmt w:val="bullet"/>
      <w:lvlText w:val="o"/>
      <w:lvlJc w:val="left"/>
      <w:pPr>
        <w:ind w:left="5760" w:hanging="360"/>
      </w:pPr>
      <w:rPr>
        <w:rFonts w:ascii="Courier New" w:hAnsi="Courier New" w:cs="Courier New" w:hint="default"/>
      </w:rPr>
    </w:lvl>
    <w:lvl w:ilvl="8" w:tplc="F2D2EE9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2734533C">
      <w:start w:val="1"/>
      <w:numFmt w:val="bullet"/>
      <w:pStyle w:val="ESBulletsinTable"/>
      <w:lvlText w:val=""/>
      <w:lvlJc w:val="left"/>
      <w:pPr>
        <w:ind w:left="360" w:hanging="360"/>
      </w:pPr>
      <w:rPr>
        <w:rFonts w:ascii="Symbol" w:hAnsi="Symbol" w:hint="default"/>
        <w:color w:val="AF272F"/>
      </w:rPr>
    </w:lvl>
    <w:lvl w:ilvl="1" w:tplc="A28E9714">
      <w:start w:val="1"/>
      <w:numFmt w:val="bullet"/>
      <w:pStyle w:val="ESBulletsinTableLevel2"/>
      <w:lvlText w:val="o"/>
      <w:lvlJc w:val="left"/>
      <w:pPr>
        <w:ind w:left="1440" w:hanging="360"/>
      </w:pPr>
      <w:rPr>
        <w:rFonts w:ascii="Courier New" w:hAnsi="Courier New" w:cs="Courier New" w:hint="default"/>
      </w:rPr>
    </w:lvl>
    <w:lvl w:ilvl="2" w:tplc="821E1B56" w:tentative="1">
      <w:start w:val="1"/>
      <w:numFmt w:val="bullet"/>
      <w:lvlText w:val=""/>
      <w:lvlJc w:val="left"/>
      <w:pPr>
        <w:ind w:left="2160" w:hanging="360"/>
      </w:pPr>
      <w:rPr>
        <w:rFonts w:ascii="Wingdings" w:hAnsi="Wingdings" w:hint="default"/>
      </w:rPr>
    </w:lvl>
    <w:lvl w:ilvl="3" w:tplc="34F4ED2C" w:tentative="1">
      <w:start w:val="1"/>
      <w:numFmt w:val="bullet"/>
      <w:lvlText w:val=""/>
      <w:lvlJc w:val="left"/>
      <w:pPr>
        <w:ind w:left="2880" w:hanging="360"/>
      </w:pPr>
      <w:rPr>
        <w:rFonts w:ascii="Symbol" w:hAnsi="Symbol" w:hint="default"/>
      </w:rPr>
    </w:lvl>
    <w:lvl w:ilvl="4" w:tplc="6464A590" w:tentative="1">
      <w:start w:val="1"/>
      <w:numFmt w:val="bullet"/>
      <w:lvlText w:val="o"/>
      <w:lvlJc w:val="left"/>
      <w:pPr>
        <w:ind w:left="3600" w:hanging="360"/>
      </w:pPr>
      <w:rPr>
        <w:rFonts w:ascii="Courier New" w:hAnsi="Courier New" w:cs="Courier New" w:hint="default"/>
      </w:rPr>
    </w:lvl>
    <w:lvl w:ilvl="5" w:tplc="0BDC3D46" w:tentative="1">
      <w:start w:val="1"/>
      <w:numFmt w:val="bullet"/>
      <w:lvlText w:val=""/>
      <w:lvlJc w:val="left"/>
      <w:pPr>
        <w:ind w:left="4320" w:hanging="360"/>
      </w:pPr>
      <w:rPr>
        <w:rFonts w:ascii="Wingdings" w:hAnsi="Wingdings" w:hint="default"/>
      </w:rPr>
    </w:lvl>
    <w:lvl w:ilvl="6" w:tplc="19CAB048" w:tentative="1">
      <w:start w:val="1"/>
      <w:numFmt w:val="bullet"/>
      <w:lvlText w:val=""/>
      <w:lvlJc w:val="left"/>
      <w:pPr>
        <w:ind w:left="5040" w:hanging="360"/>
      </w:pPr>
      <w:rPr>
        <w:rFonts w:ascii="Symbol" w:hAnsi="Symbol" w:hint="default"/>
      </w:rPr>
    </w:lvl>
    <w:lvl w:ilvl="7" w:tplc="4FA26312" w:tentative="1">
      <w:start w:val="1"/>
      <w:numFmt w:val="bullet"/>
      <w:lvlText w:val="o"/>
      <w:lvlJc w:val="left"/>
      <w:pPr>
        <w:ind w:left="5760" w:hanging="360"/>
      </w:pPr>
      <w:rPr>
        <w:rFonts w:ascii="Courier New" w:hAnsi="Courier New" w:cs="Courier New" w:hint="default"/>
      </w:rPr>
    </w:lvl>
    <w:lvl w:ilvl="8" w:tplc="36DE75D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4E20A9F4">
      <w:start w:val="1"/>
      <w:numFmt w:val="bullet"/>
      <w:lvlText w:val=""/>
      <w:lvlJc w:val="left"/>
      <w:pPr>
        <w:ind w:left="720" w:hanging="360"/>
      </w:pPr>
      <w:rPr>
        <w:rFonts w:ascii="Symbol" w:hAnsi="Symbol" w:hint="default"/>
      </w:rPr>
    </w:lvl>
    <w:lvl w:ilvl="1" w:tplc="78E0A4AA" w:tentative="1">
      <w:start w:val="1"/>
      <w:numFmt w:val="bullet"/>
      <w:lvlText w:val="o"/>
      <w:lvlJc w:val="left"/>
      <w:pPr>
        <w:ind w:left="1440" w:hanging="360"/>
      </w:pPr>
      <w:rPr>
        <w:rFonts w:ascii="Courier New" w:hAnsi="Courier New" w:cs="Courier New" w:hint="default"/>
      </w:rPr>
    </w:lvl>
    <w:lvl w:ilvl="2" w:tplc="BB1E0EAC" w:tentative="1">
      <w:start w:val="1"/>
      <w:numFmt w:val="bullet"/>
      <w:lvlText w:val=""/>
      <w:lvlJc w:val="left"/>
      <w:pPr>
        <w:ind w:left="2160" w:hanging="360"/>
      </w:pPr>
      <w:rPr>
        <w:rFonts w:ascii="Wingdings" w:hAnsi="Wingdings" w:hint="default"/>
      </w:rPr>
    </w:lvl>
    <w:lvl w:ilvl="3" w:tplc="57387E9E" w:tentative="1">
      <w:start w:val="1"/>
      <w:numFmt w:val="bullet"/>
      <w:lvlText w:val=""/>
      <w:lvlJc w:val="left"/>
      <w:pPr>
        <w:ind w:left="2880" w:hanging="360"/>
      </w:pPr>
      <w:rPr>
        <w:rFonts w:ascii="Symbol" w:hAnsi="Symbol" w:hint="default"/>
      </w:rPr>
    </w:lvl>
    <w:lvl w:ilvl="4" w:tplc="EA8A745A" w:tentative="1">
      <w:start w:val="1"/>
      <w:numFmt w:val="bullet"/>
      <w:lvlText w:val="o"/>
      <w:lvlJc w:val="left"/>
      <w:pPr>
        <w:ind w:left="3600" w:hanging="360"/>
      </w:pPr>
      <w:rPr>
        <w:rFonts w:ascii="Courier New" w:hAnsi="Courier New" w:cs="Courier New" w:hint="default"/>
      </w:rPr>
    </w:lvl>
    <w:lvl w:ilvl="5" w:tplc="23E2EBB0" w:tentative="1">
      <w:start w:val="1"/>
      <w:numFmt w:val="bullet"/>
      <w:lvlText w:val=""/>
      <w:lvlJc w:val="left"/>
      <w:pPr>
        <w:ind w:left="4320" w:hanging="360"/>
      </w:pPr>
      <w:rPr>
        <w:rFonts w:ascii="Wingdings" w:hAnsi="Wingdings" w:hint="default"/>
      </w:rPr>
    </w:lvl>
    <w:lvl w:ilvl="6" w:tplc="670E05B6" w:tentative="1">
      <w:start w:val="1"/>
      <w:numFmt w:val="bullet"/>
      <w:lvlText w:val=""/>
      <w:lvlJc w:val="left"/>
      <w:pPr>
        <w:ind w:left="5040" w:hanging="360"/>
      </w:pPr>
      <w:rPr>
        <w:rFonts w:ascii="Symbol" w:hAnsi="Symbol" w:hint="default"/>
      </w:rPr>
    </w:lvl>
    <w:lvl w:ilvl="7" w:tplc="72B28BE6" w:tentative="1">
      <w:start w:val="1"/>
      <w:numFmt w:val="bullet"/>
      <w:lvlText w:val="o"/>
      <w:lvlJc w:val="left"/>
      <w:pPr>
        <w:ind w:left="5760" w:hanging="360"/>
      </w:pPr>
      <w:rPr>
        <w:rFonts w:ascii="Courier New" w:hAnsi="Courier New" w:cs="Courier New" w:hint="default"/>
      </w:rPr>
    </w:lvl>
    <w:lvl w:ilvl="8" w:tplc="9D462806"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FC82BA6A">
      <w:start w:val="1"/>
      <w:numFmt w:val="bullet"/>
      <w:lvlText w:val=""/>
      <w:lvlJc w:val="left"/>
      <w:pPr>
        <w:ind w:left="180" w:hanging="360"/>
      </w:pPr>
      <w:rPr>
        <w:rFonts w:ascii="Symbol" w:hAnsi="Symbol" w:hint="default"/>
      </w:rPr>
    </w:lvl>
    <w:lvl w:ilvl="1" w:tplc="2450612C" w:tentative="1">
      <w:start w:val="1"/>
      <w:numFmt w:val="bullet"/>
      <w:lvlText w:val="o"/>
      <w:lvlJc w:val="left"/>
      <w:pPr>
        <w:ind w:left="900" w:hanging="360"/>
      </w:pPr>
      <w:rPr>
        <w:rFonts w:ascii="Courier New" w:hAnsi="Courier New" w:cs="Courier New" w:hint="default"/>
      </w:rPr>
    </w:lvl>
    <w:lvl w:ilvl="2" w:tplc="55B46E26" w:tentative="1">
      <w:start w:val="1"/>
      <w:numFmt w:val="bullet"/>
      <w:lvlText w:val=""/>
      <w:lvlJc w:val="left"/>
      <w:pPr>
        <w:ind w:left="1620" w:hanging="360"/>
      </w:pPr>
      <w:rPr>
        <w:rFonts w:ascii="Wingdings" w:hAnsi="Wingdings" w:hint="default"/>
      </w:rPr>
    </w:lvl>
    <w:lvl w:ilvl="3" w:tplc="195674D8" w:tentative="1">
      <w:start w:val="1"/>
      <w:numFmt w:val="bullet"/>
      <w:lvlText w:val=""/>
      <w:lvlJc w:val="left"/>
      <w:pPr>
        <w:ind w:left="2340" w:hanging="360"/>
      </w:pPr>
      <w:rPr>
        <w:rFonts w:ascii="Symbol" w:hAnsi="Symbol" w:hint="default"/>
      </w:rPr>
    </w:lvl>
    <w:lvl w:ilvl="4" w:tplc="227AFCC0" w:tentative="1">
      <w:start w:val="1"/>
      <w:numFmt w:val="bullet"/>
      <w:lvlText w:val="o"/>
      <w:lvlJc w:val="left"/>
      <w:pPr>
        <w:ind w:left="3060" w:hanging="360"/>
      </w:pPr>
      <w:rPr>
        <w:rFonts w:ascii="Courier New" w:hAnsi="Courier New" w:cs="Courier New" w:hint="default"/>
      </w:rPr>
    </w:lvl>
    <w:lvl w:ilvl="5" w:tplc="1DAE0B04" w:tentative="1">
      <w:start w:val="1"/>
      <w:numFmt w:val="bullet"/>
      <w:lvlText w:val=""/>
      <w:lvlJc w:val="left"/>
      <w:pPr>
        <w:ind w:left="3780" w:hanging="360"/>
      </w:pPr>
      <w:rPr>
        <w:rFonts w:ascii="Wingdings" w:hAnsi="Wingdings" w:hint="default"/>
      </w:rPr>
    </w:lvl>
    <w:lvl w:ilvl="6" w:tplc="0436CBD4" w:tentative="1">
      <w:start w:val="1"/>
      <w:numFmt w:val="bullet"/>
      <w:lvlText w:val=""/>
      <w:lvlJc w:val="left"/>
      <w:pPr>
        <w:ind w:left="4500" w:hanging="360"/>
      </w:pPr>
      <w:rPr>
        <w:rFonts w:ascii="Symbol" w:hAnsi="Symbol" w:hint="default"/>
      </w:rPr>
    </w:lvl>
    <w:lvl w:ilvl="7" w:tplc="FD34569A" w:tentative="1">
      <w:start w:val="1"/>
      <w:numFmt w:val="bullet"/>
      <w:lvlText w:val="o"/>
      <w:lvlJc w:val="left"/>
      <w:pPr>
        <w:ind w:left="5220" w:hanging="360"/>
      </w:pPr>
      <w:rPr>
        <w:rFonts w:ascii="Courier New" w:hAnsi="Courier New" w:cs="Courier New" w:hint="default"/>
      </w:rPr>
    </w:lvl>
    <w:lvl w:ilvl="8" w:tplc="AF607DD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FB4C2210">
      <w:start w:val="1"/>
      <w:numFmt w:val="bullet"/>
      <w:lvlText w:val=""/>
      <w:lvlJc w:val="left"/>
      <w:pPr>
        <w:ind w:left="720" w:hanging="360"/>
      </w:pPr>
      <w:rPr>
        <w:rFonts w:ascii="Symbol" w:hAnsi="Symbol" w:hint="default"/>
      </w:rPr>
    </w:lvl>
    <w:lvl w:ilvl="1" w:tplc="4CB2A17A" w:tentative="1">
      <w:start w:val="1"/>
      <w:numFmt w:val="bullet"/>
      <w:lvlText w:val="o"/>
      <w:lvlJc w:val="left"/>
      <w:pPr>
        <w:ind w:left="1440" w:hanging="360"/>
      </w:pPr>
      <w:rPr>
        <w:rFonts w:ascii="Courier New" w:hAnsi="Courier New" w:cs="Courier New" w:hint="default"/>
      </w:rPr>
    </w:lvl>
    <w:lvl w:ilvl="2" w:tplc="464C2AB6" w:tentative="1">
      <w:start w:val="1"/>
      <w:numFmt w:val="bullet"/>
      <w:lvlText w:val=""/>
      <w:lvlJc w:val="left"/>
      <w:pPr>
        <w:ind w:left="2160" w:hanging="360"/>
      </w:pPr>
      <w:rPr>
        <w:rFonts w:ascii="Wingdings" w:hAnsi="Wingdings" w:hint="default"/>
      </w:rPr>
    </w:lvl>
    <w:lvl w:ilvl="3" w:tplc="15642558" w:tentative="1">
      <w:start w:val="1"/>
      <w:numFmt w:val="bullet"/>
      <w:lvlText w:val=""/>
      <w:lvlJc w:val="left"/>
      <w:pPr>
        <w:ind w:left="2880" w:hanging="360"/>
      </w:pPr>
      <w:rPr>
        <w:rFonts w:ascii="Symbol" w:hAnsi="Symbol" w:hint="default"/>
      </w:rPr>
    </w:lvl>
    <w:lvl w:ilvl="4" w:tplc="2C90D9E0" w:tentative="1">
      <w:start w:val="1"/>
      <w:numFmt w:val="bullet"/>
      <w:lvlText w:val="o"/>
      <w:lvlJc w:val="left"/>
      <w:pPr>
        <w:ind w:left="3600" w:hanging="360"/>
      </w:pPr>
      <w:rPr>
        <w:rFonts w:ascii="Courier New" w:hAnsi="Courier New" w:cs="Courier New" w:hint="default"/>
      </w:rPr>
    </w:lvl>
    <w:lvl w:ilvl="5" w:tplc="04AECBD6" w:tentative="1">
      <w:start w:val="1"/>
      <w:numFmt w:val="bullet"/>
      <w:lvlText w:val=""/>
      <w:lvlJc w:val="left"/>
      <w:pPr>
        <w:ind w:left="4320" w:hanging="360"/>
      </w:pPr>
      <w:rPr>
        <w:rFonts w:ascii="Wingdings" w:hAnsi="Wingdings" w:hint="default"/>
      </w:rPr>
    </w:lvl>
    <w:lvl w:ilvl="6" w:tplc="76EA48E4" w:tentative="1">
      <w:start w:val="1"/>
      <w:numFmt w:val="bullet"/>
      <w:lvlText w:val=""/>
      <w:lvlJc w:val="left"/>
      <w:pPr>
        <w:ind w:left="5040" w:hanging="360"/>
      </w:pPr>
      <w:rPr>
        <w:rFonts w:ascii="Symbol" w:hAnsi="Symbol" w:hint="default"/>
      </w:rPr>
    </w:lvl>
    <w:lvl w:ilvl="7" w:tplc="DED88706" w:tentative="1">
      <w:start w:val="1"/>
      <w:numFmt w:val="bullet"/>
      <w:lvlText w:val="o"/>
      <w:lvlJc w:val="left"/>
      <w:pPr>
        <w:ind w:left="5760" w:hanging="360"/>
      </w:pPr>
      <w:rPr>
        <w:rFonts w:ascii="Courier New" w:hAnsi="Courier New" w:cs="Courier New" w:hint="default"/>
      </w:rPr>
    </w:lvl>
    <w:lvl w:ilvl="8" w:tplc="5708566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6338D120">
      <w:start w:val="1"/>
      <w:numFmt w:val="bullet"/>
      <w:lvlText w:val=""/>
      <w:lvlJc w:val="left"/>
      <w:pPr>
        <w:ind w:left="180" w:hanging="360"/>
      </w:pPr>
      <w:rPr>
        <w:rFonts w:ascii="Symbol" w:hAnsi="Symbol" w:hint="default"/>
      </w:rPr>
    </w:lvl>
    <w:lvl w:ilvl="1" w:tplc="3424B5EA" w:tentative="1">
      <w:start w:val="1"/>
      <w:numFmt w:val="bullet"/>
      <w:lvlText w:val="o"/>
      <w:lvlJc w:val="left"/>
      <w:pPr>
        <w:ind w:left="900" w:hanging="360"/>
      </w:pPr>
      <w:rPr>
        <w:rFonts w:ascii="Courier New" w:hAnsi="Courier New" w:cs="Courier New" w:hint="default"/>
      </w:rPr>
    </w:lvl>
    <w:lvl w:ilvl="2" w:tplc="44921274" w:tentative="1">
      <w:start w:val="1"/>
      <w:numFmt w:val="bullet"/>
      <w:lvlText w:val=""/>
      <w:lvlJc w:val="left"/>
      <w:pPr>
        <w:ind w:left="1620" w:hanging="360"/>
      </w:pPr>
      <w:rPr>
        <w:rFonts w:ascii="Wingdings" w:hAnsi="Wingdings" w:hint="default"/>
      </w:rPr>
    </w:lvl>
    <w:lvl w:ilvl="3" w:tplc="2E34C6FC" w:tentative="1">
      <w:start w:val="1"/>
      <w:numFmt w:val="bullet"/>
      <w:lvlText w:val=""/>
      <w:lvlJc w:val="left"/>
      <w:pPr>
        <w:ind w:left="2340" w:hanging="360"/>
      </w:pPr>
      <w:rPr>
        <w:rFonts w:ascii="Symbol" w:hAnsi="Symbol" w:hint="default"/>
      </w:rPr>
    </w:lvl>
    <w:lvl w:ilvl="4" w:tplc="3E468A36" w:tentative="1">
      <w:start w:val="1"/>
      <w:numFmt w:val="bullet"/>
      <w:lvlText w:val="o"/>
      <w:lvlJc w:val="left"/>
      <w:pPr>
        <w:ind w:left="3060" w:hanging="360"/>
      </w:pPr>
      <w:rPr>
        <w:rFonts w:ascii="Courier New" w:hAnsi="Courier New" w:cs="Courier New" w:hint="default"/>
      </w:rPr>
    </w:lvl>
    <w:lvl w:ilvl="5" w:tplc="C316D66C" w:tentative="1">
      <w:start w:val="1"/>
      <w:numFmt w:val="bullet"/>
      <w:lvlText w:val=""/>
      <w:lvlJc w:val="left"/>
      <w:pPr>
        <w:ind w:left="3780" w:hanging="360"/>
      </w:pPr>
      <w:rPr>
        <w:rFonts w:ascii="Wingdings" w:hAnsi="Wingdings" w:hint="default"/>
      </w:rPr>
    </w:lvl>
    <w:lvl w:ilvl="6" w:tplc="9BF6D430" w:tentative="1">
      <w:start w:val="1"/>
      <w:numFmt w:val="bullet"/>
      <w:lvlText w:val=""/>
      <w:lvlJc w:val="left"/>
      <w:pPr>
        <w:ind w:left="4500" w:hanging="360"/>
      </w:pPr>
      <w:rPr>
        <w:rFonts w:ascii="Symbol" w:hAnsi="Symbol" w:hint="default"/>
      </w:rPr>
    </w:lvl>
    <w:lvl w:ilvl="7" w:tplc="D03AD7D4" w:tentative="1">
      <w:start w:val="1"/>
      <w:numFmt w:val="bullet"/>
      <w:lvlText w:val="o"/>
      <w:lvlJc w:val="left"/>
      <w:pPr>
        <w:ind w:left="5220" w:hanging="360"/>
      </w:pPr>
      <w:rPr>
        <w:rFonts w:ascii="Courier New" w:hAnsi="Courier New" w:cs="Courier New" w:hint="default"/>
      </w:rPr>
    </w:lvl>
    <w:lvl w:ilvl="8" w:tplc="5DE8220A"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A26EC89E">
      <w:start w:val="1"/>
      <w:numFmt w:val="bullet"/>
      <w:lvlText w:val=""/>
      <w:lvlJc w:val="left"/>
      <w:pPr>
        <w:ind w:left="720" w:hanging="360"/>
      </w:pPr>
      <w:rPr>
        <w:rFonts w:ascii="Symbol" w:hAnsi="Symbol" w:hint="default"/>
      </w:rPr>
    </w:lvl>
    <w:lvl w:ilvl="1" w:tplc="0618430A" w:tentative="1">
      <w:start w:val="1"/>
      <w:numFmt w:val="bullet"/>
      <w:lvlText w:val="o"/>
      <w:lvlJc w:val="left"/>
      <w:pPr>
        <w:ind w:left="1440" w:hanging="360"/>
      </w:pPr>
      <w:rPr>
        <w:rFonts w:ascii="Courier New" w:hAnsi="Courier New" w:cs="Courier New" w:hint="default"/>
      </w:rPr>
    </w:lvl>
    <w:lvl w:ilvl="2" w:tplc="39FA7CB4" w:tentative="1">
      <w:start w:val="1"/>
      <w:numFmt w:val="bullet"/>
      <w:lvlText w:val=""/>
      <w:lvlJc w:val="left"/>
      <w:pPr>
        <w:ind w:left="2160" w:hanging="360"/>
      </w:pPr>
      <w:rPr>
        <w:rFonts w:ascii="Wingdings" w:hAnsi="Wingdings" w:hint="default"/>
      </w:rPr>
    </w:lvl>
    <w:lvl w:ilvl="3" w:tplc="AD840D96" w:tentative="1">
      <w:start w:val="1"/>
      <w:numFmt w:val="bullet"/>
      <w:lvlText w:val=""/>
      <w:lvlJc w:val="left"/>
      <w:pPr>
        <w:ind w:left="2880" w:hanging="360"/>
      </w:pPr>
      <w:rPr>
        <w:rFonts w:ascii="Symbol" w:hAnsi="Symbol" w:hint="default"/>
      </w:rPr>
    </w:lvl>
    <w:lvl w:ilvl="4" w:tplc="B51CA362" w:tentative="1">
      <w:start w:val="1"/>
      <w:numFmt w:val="bullet"/>
      <w:lvlText w:val="o"/>
      <w:lvlJc w:val="left"/>
      <w:pPr>
        <w:ind w:left="3600" w:hanging="360"/>
      </w:pPr>
      <w:rPr>
        <w:rFonts w:ascii="Courier New" w:hAnsi="Courier New" w:cs="Courier New" w:hint="default"/>
      </w:rPr>
    </w:lvl>
    <w:lvl w:ilvl="5" w:tplc="4E325C2C" w:tentative="1">
      <w:start w:val="1"/>
      <w:numFmt w:val="bullet"/>
      <w:lvlText w:val=""/>
      <w:lvlJc w:val="left"/>
      <w:pPr>
        <w:ind w:left="4320" w:hanging="360"/>
      </w:pPr>
      <w:rPr>
        <w:rFonts w:ascii="Wingdings" w:hAnsi="Wingdings" w:hint="default"/>
      </w:rPr>
    </w:lvl>
    <w:lvl w:ilvl="6" w:tplc="675814F4" w:tentative="1">
      <w:start w:val="1"/>
      <w:numFmt w:val="bullet"/>
      <w:lvlText w:val=""/>
      <w:lvlJc w:val="left"/>
      <w:pPr>
        <w:ind w:left="5040" w:hanging="360"/>
      </w:pPr>
      <w:rPr>
        <w:rFonts w:ascii="Symbol" w:hAnsi="Symbol" w:hint="default"/>
      </w:rPr>
    </w:lvl>
    <w:lvl w:ilvl="7" w:tplc="15DCFA52" w:tentative="1">
      <w:start w:val="1"/>
      <w:numFmt w:val="bullet"/>
      <w:lvlText w:val="o"/>
      <w:lvlJc w:val="left"/>
      <w:pPr>
        <w:ind w:left="5760" w:hanging="360"/>
      </w:pPr>
      <w:rPr>
        <w:rFonts w:ascii="Courier New" w:hAnsi="Courier New" w:cs="Courier New" w:hint="default"/>
      </w:rPr>
    </w:lvl>
    <w:lvl w:ilvl="8" w:tplc="A23ECAF2"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53B6F956">
      <w:start w:val="1"/>
      <w:numFmt w:val="bullet"/>
      <w:lvlText w:val=""/>
      <w:lvlJc w:val="left"/>
      <w:pPr>
        <w:ind w:left="720" w:hanging="360"/>
      </w:pPr>
      <w:rPr>
        <w:rFonts w:ascii="Symbol" w:hAnsi="Symbol"/>
      </w:rPr>
    </w:lvl>
    <w:lvl w:ilvl="1" w:tplc="15B06A94">
      <w:start w:val="1"/>
      <w:numFmt w:val="bullet"/>
      <w:lvlText w:val="o"/>
      <w:lvlJc w:val="left"/>
      <w:pPr>
        <w:tabs>
          <w:tab w:val="num" w:pos="1440"/>
        </w:tabs>
        <w:ind w:left="1440" w:hanging="360"/>
      </w:pPr>
      <w:rPr>
        <w:rFonts w:ascii="Courier New" w:hAnsi="Courier New"/>
      </w:rPr>
    </w:lvl>
    <w:lvl w:ilvl="2" w:tplc="1A768048">
      <w:start w:val="1"/>
      <w:numFmt w:val="bullet"/>
      <w:lvlText w:val=""/>
      <w:lvlJc w:val="left"/>
      <w:pPr>
        <w:tabs>
          <w:tab w:val="num" w:pos="2160"/>
        </w:tabs>
        <w:ind w:left="2160" w:hanging="360"/>
      </w:pPr>
      <w:rPr>
        <w:rFonts w:ascii="Wingdings" w:hAnsi="Wingdings"/>
      </w:rPr>
    </w:lvl>
    <w:lvl w:ilvl="3" w:tplc="EC448BE4">
      <w:start w:val="1"/>
      <w:numFmt w:val="bullet"/>
      <w:lvlText w:val=""/>
      <w:lvlJc w:val="left"/>
      <w:pPr>
        <w:tabs>
          <w:tab w:val="num" w:pos="2880"/>
        </w:tabs>
        <w:ind w:left="2880" w:hanging="360"/>
      </w:pPr>
      <w:rPr>
        <w:rFonts w:ascii="Symbol" w:hAnsi="Symbol"/>
      </w:rPr>
    </w:lvl>
    <w:lvl w:ilvl="4" w:tplc="3EF25560">
      <w:start w:val="1"/>
      <w:numFmt w:val="bullet"/>
      <w:lvlText w:val="o"/>
      <w:lvlJc w:val="left"/>
      <w:pPr>
        <w:tabs>
          <w:tab w:val="num" w:pos="3600"/>
        </w:tabs>
        <w:ind w:left="3600" w:hanging="360"/>
      </w:pPr>
      <w:rPr>
        <w:rFonts w:ascii="Courier New" w:hAnsi="Courier New"/>
      </w:rPr>
    </w:lvl>
    <w:lvl w:ilvl="5" w:tplc="AAE24296">
      <w:start w:val="1"/>
      <w:numFmt w:val="bullet"/>
      <w:lvlText w:val=""/>
      <w:lvlJc w:val="left"/>
      <w:pPr>
        <w:tabs>
          <w:tab w:val="num" w:pos="4320"/>
        </w:tabs>
        <w:ind w:left="4320" w:hanging="360"/>
      </w:pPr>
      <w:rPr>
        <w:rFonts w:ascii="Wingdings" w:hAnsi="Wingdings"/>
      </w:rPr>
    </w:lvl>
    <w:lvl w:ilvl="6" w:tplc="DFD47594">
      <w:start w:val="1"/>
      <w:numFmt w:val="bullet"/>
      <w:lvlText w:val=""/>
      <w:lvlJc w:val="left"/>
      <w:pPr>
        <w:tabs>
          <w:tab w:val="num" w:pos="5040"/>
        </w:tabs>
        <w:ind w:left="5040" w:hanging="360"/>
      </w:pPr>
      <w:rPr>
        <w:rFonts w:ascii="Symbol" w:hAnsi="Symbol"/>
      </w:rPr>
    </w:lvl>
    <w:lvl w:ilvl="7" w:tplc="31141BA8">
      <w:start w:val="1"/>
      <w:numFmt w:val="bullet"/>
      <w:lvlText w:val="o"/>
      <w:lvlJc w:val="left"/>
      <w:pPr>
        <w:tabs>
          <w:tab w:val="num" w:pos="5760"/>
        </w:tabs>
        <w:ind w:left="5760" w:hanging="360"/>
      </w:pPr>
      <w:rPr>
        <w:rFonts w:ascii="Courier New" w:hAnsi="Courier New"/>
      </w:rPr>
    </w:lvl>
    <w:lvl w:ilvl="8" w:tplc="5564584E">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7FCB6DE2"/>
    <w:lvl w:ilvl="0" w:tplc="304E8F96">
      <w:start w:val="1"/>
      <w:numFmt w:val="bullet"/>
      <w:lvlText w:val=""/>
      <w:lvlJc w:val="left"/>
      <w:pPr>
        <w:ind w:left="720" w:hanging="360"/>
      </w:pPr>
      <w:rPr>
        <w:rFonts w:ascii="Symbol" w:hAnsi="Symbol"/>
      </w:rPr>
    </w:lvl>
    <w:lvl w:ilvl="1" w:tplc="FF1426EE">
      <w:start w:val="1"/>
      <w:numFmt w:val="bullet"/>
      <w:lvlText w:val="o"/>
      <w:lvlJc w:val="left"/>
      <w:pPr>
        <w:tabs>
          <w:tab w:val="num" w:pos="1440"/>
        </w:tabs>
        <w:ind w:left="1440" w:hanging="360"/>
      </w:pPr>
      <w:rPr>
        <w:rFonts w:ascii="Courier New" w:hAnsi="Courier New"/>
      </w:rPr>
    </w:lvl>
    <w:lvl w:ilvl="2" w:tplc="E384F684">
      <w:start w:val="1"/>
      <w:numFmt w:val="bullet"/>
      <w:lvlText w:val=""/>
      <w:lvlJc w:val="left"/>
      <w:pPr>
        <w:tabs>
          <w:tab w:val="num" w:pos="2160"/>
        </w:tabs>
        <w:ind w:left="2160" w:hanging="360"/>
      </w:pPr>
      <w:rPr>
        <w:rFonts w:ascii="Wingdings" w:hAnsi="Wingdings"/>
      </w:rPr>
    </w:lvl>
    <w:lvl w:ilvl="3" w:tplc="EE22364A">
      <w:start w:val="1"/>
      <w:numFmt w:val="bullet"/>
      <w:lvlText w:val=""/>
      <w:lvlJc w:val="left"/>
      <w:pPr>
        <w:tabs>
          <w:tab w:val="num" w:pos="2880"/>
        </w:tabs>
        <w:ind w:left="2880" w:hanging="360"/>
      </w:pPr>
      <w:rPr>
        <w:rFonts w:ascii="Symbol" w:hAnsi="Symbol"/>
      </w:rPr>
    </w:lvl>
    <w:lvl w:ilvl="4" w:tplc="2F680C9E">
      <w:start w:val="1"/>
      <w:numFmt w:val="bullet"/>
      <w:lvlText w:val="o"/>
      <w:lvlJc w:val="left"/>
      <w:pPr>
        <w:tabs>
          <w:tab w:val="num" w:pos="3600"/>
        </w:tabs>
        <w:ind w:left="3600" w:hanging="360"/>
      </w:pPr>
      <w:rPr>
        <w:rFonts w:ascii="Courier New" w:hAnsi="Courier New"/>
      </w:rPr>
    </w:lvl>
    <w:lvl w:ilvl="5" w:tplc="7E2CFBC0">
      <w:start w:val="1"/>
      <w:numFmt w:val="bullet"/>
      <w:lvlText w:val=""/>
      <w:lvlJc w:val="left"/>
      <w:pPr>
        <w:tabs>
          <w:tab w:val="num" w:pos="4320"/>
        </w:tabs>
        <w:ind w:left="4320" w:hanging="360"/>
      </w:pPr>
      <w:rPr>
        <w:rFonts w:ascii="Wingdings" w:hAnsi="Wingdings"/>
      </w:rPr>
    </w:lvl>
    <w:lvl w:ilvl="6" w:tplc="A5509752">
      <w:start w:val="1"/>
      <w:numFmt w:val="bullet"/>
      <w:lvlText w:val=""/>
      <w:lvlJc w:val="left"/>
      <w:pPr>
        <w:tabs>
          <w:tab w:val="num" w:pos="5040"/>
        </w:tabs>
        <w:ind w:left="5040" w:hanging="360"/>
      </w:pPr>
      <w:rPr>
        <w:rFonts w:ascii="Symbol" w:hAnsi="Symbol"/>
      </w:rPr>
    </w:lvl>
    <w:lvl w:ilvl="7" w:tplc="AB22C4A8">
      <w:start w:val="1"/>
      <w:numFmt w:val="bullet"/>
      <w:lvlText w:val="o"/>
      <w:lvlJc w:val="left"/>
      <w:pPr>
        <w:tabs>
          <w:tab w:val="num" w:pos="5760"/>
        </w:tabs>
        <w:ind w:left="5760" w:hanging="360"/>
      </w:pPr>
      <w:rPr>
        <w:rFonts w:ascii="Courier New" w:hAnsi="Courier New"/>
      </w:rPr>
    </w:lvl>
    <w:lvl w:ilvl="8" w:tplc="E9D8A83A">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3"/>
    <w:multiLevelType w:val="hybridMultilevel"/>
    <w:tmpl w:val="7FCB6DE3"/>
    <w:lvl w:ilvl="0" w:tplc="6F882F4A">
      <w:start w:val="1"/>
      <w:numFmt w:val="bullet"/>
      <w:lvlText w:val=""/>
      <w:lvlJc w:val="left"/>
      <w:pPr>
        <w:ind w:left="720" w:hanging="360"/>
      </w:pPr>
      <w:rPr>
        <w:rFonts w:ascii="Symbol" w:hAnsi="Symbol"/>
      </w:rPr>
    </w:lvl>
    <w:lvl w:ilvl="1" w:tplc="B01C938A">
      <w:start w:val="1"/>
      <w:numFmt w:val="bullet"/>
      <w:lvlText w:val="o"/>
      <w:lvlJc w:val="left"/>
      <w:pPr>
        <w:tabs>
          <w:tab w:val="num" w:pos="1440"/>
        </w:tabs>
        <w:ind w:left="1440" w:hanging="360"/>
      </w:pPr>
      <w:rPr>
        <w:rFonts w:ascii="Courier New" w:hAnsi="Courier New"/>
      </w:rPr>
    </w:lvl>
    <w:lvl w:ilvl="2" w:tplc="A8F2F37E">
      <w:start w:val="1"/>
      <w:numFmt w:val="bullet"/>
      <w:lvlText w:val=""/>
      <w:lvlJc w:val="left"/>
      <w:pPr>
        <w:tabs>
          <w:tab w:val="num" w:pos="2160"/>
        </w:tabs>
        <w:ind w:left="2160" w:hanging="360"/>
      </w:pPr>
      <w:rPr>
        <w:rFonts w:ascii="Wingdings" w:hAnsi="Wingdings"/>
      </w:rPr>
    </w:lvl>
    <w:lvl w:ilvl="3" w:tplc="BE7AF7E4">
      <w:start w:val="1"/>
      <w:numFmt w:val="bullet"/>
      <w:lvlText w:val=""/>
      <w:lvlJc w:val="left"/>
      <w:pPr>
        <w:tabs>
          <w:tab w:val="num" w:pos="2880"/>
        </w:tabs>
        <w:ind w:left="2880" w:hanging="360"/>
      </w:pPr>
      <w:rPr>
        <w:rFonts w:ascii="Symbol" w:hAnsi="Symbol"/>
      </w:rPr>
    </w:lvl>
    <w:lvl w:ilvl="4" w:tplc="7CA8BA04">
      <w:start w:val="1"/>
      <w:numFmt w:val="bullet"/>
      <w:lvlText w:val="o"/>
      <w:lvlJc w:val="left"/>
      <w:pPr>
        <w:tabs>
          <w:tab w:val="num" w:pos="3600"/>
        </w:tabs>
        <w:ind w:left="3600" w:hanging="360"/>
      </w:pPr>
      <w:rPr>
        <w:rFonts w:ascii="Courier New" w:hAnsi="Courier New"/>
      </w:rPr>
    </w:lvl>
    <w:lvl w:ilvl="5" w:tplc="9B7EBEAA">
      <w:start w:val="1"/>
      <w:numFmt w:val="bullet"/>
      <w:lvlText w:val=""/>
      <w:lvlJc w:val="left"/>
      <w:pPr>
        <w:tabs>
          <w:tab w:val="num" w:pos="4320"/>
        </w:tabs>
        <w:ind w:left="4320" w:hanging="360"/>
      </w:pPr>
      <w:rPr>
        <w:rFonts w:ascii="Wingdings" w:hAnsi="Wingdings"/>
      </w:rPr>
    </w:lvl>
    <w:lvl w:ilvl="6" w:tplc="F1D2AED0">
      <w:start w:val="1"/>
      <w:numFmt w:val="bullet"/>
      <w:lvlText w:val=""/>
      <w:lvlJc w:val="left"/>
      <w:pPr>
        <w:tabs>
          <w:tab w:val="num" w:pos="5040"/>
        </w:tabs>
        <w:ind w:left="5040" w:hanging="360"/>
      </w:pPr>
      <w:rPr>
        <w:rFonts w:ascii="Symbol" w:hAnsi="Symbol"/>
      </w:rPr>
    </w:lvl>
    <w:lvl w:ilvl="7" w:tplc="DAF6A4EE">
      <w:start w:val="1"/>
      <w:numFmt w:val="bullet"/>
      <w:lvlText w:val="o"/>
      <w:lvlJc w:val="left"/>
      <w:pPr>
        <w:tabs>
          <w:tab w:val="num" w:pos="5760"/>
        </w:tabs>
        <w:ind w:left="5760" w:hanging="360"/>
      </w:pPr>
      <w:rPr>
        <w:rFonts w:ascii="Courier New" w:hAnsi="Courier New"/>
      </w:rPr>
    </w:lvl>
    <w:lvl w:ilvl="8" w:tplc="D3D087EC">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4"/>
    <w:multiLevelType w:val="hybridMultilevel"/>
    <w:tmpl w:val="BDA61AAC"/>
    <w:lvl w:ilvl="0" w:tplc="B3C4FFCC">
      <w:start w:val="1"/>
      <w:numFmt w:val="bullet"/>
      <w:lvlText w:val=""/>
      <w:lvlJc w:val="left"/>
      <w:pPr>
        <w:ind w:left="720" w:hanging="360"/>
      </w:pPr>
      <w:rPr>
        <w:rFonts w:ascii="Symbol" w:hAnsi="Symbol" w:hint="default"/>
      </w:rPr>
    </w:lvl>
    <w:lvl w:ilvl="1" w:tplc="E5B021BE">
      <w:start w:val="1"/>
      <w:numFmt w:val="bullet"/>
      <w:lvlText w:val="o"/>
      <w:lvlJc w:val="left"/>
      <w:pPr>
        <w:ind w:left="1440" w:hanging="360"/>
      </w:pPr>
      <w:rPr>
        <w:rFonts w:ascii="Courier New" w:hAnsi="Courier New" w:cs="Courier New" w:hint="default"/>
      </w:rPr>
    </w:lvl>
    <w:lvl w:ilvl="2" w:tplc="B72EE708" w:tentative="1">
      <w:start w:val="1"/>
      <w:numFmt w:val="bullet"/>
      <w:lvlText w:val=""/>
      <w:lvlJc w:val="left"/>
      <w:pPr>
        <w:ind w:left="2160" w:hanging="360"/>
      </w:pPr>
      <w:rPr>
        <w:rFonts w:ascii="Wingdings" w:hAnsi="Wingdings" w:hint="default"/>
      </w:rPr>
    </w:lvl>
    <w:lvl w:ilvl="3" w:tplc="C742C0F8" w:tentative="1">
      <w:start w:val="1"/>
      <w:numFmt w:val="bullet"/>
      <w:lvlText w:val=""/>
      <w:lvlJc w:val="left"/>
      <w:pPr>
        <w:ind w:left="2880" w:hanging="360"/>
      </w:pPr>
      <w:rPr>
        <w:rFonts w:ascii="Symbol" w:hAnsi="Symbol" w:hint="default"/>
      </w:rPr>
    </w:lvl>
    <w:lvl w:ilvl="4" w:tplc="8C983A8C" w:tentative="1">
      <w:start w:val="1"/>
      <w:numFmt w:val="bullet"/>
      <w:lvlText w:val="o"/>
      <w:lvlJc w:val="left"/>
      <w:pPr>
        <w:ind w:left="3600" w:hanging="360"/>
      </w:pPr>
      <w:rPr>
        <w:rFonts w:ascii="Courier New" w:hAnsi="Courier New" w:cs="Courier New" w:hint="default"/>
      </w:rPr>
    </w:lvl>
    <w:lvl w:ilvl="5" w:tplc="988C9CCE" w:tentative="1">
      <w:start w:val="1"/>
      <w:numFmt w:val="bullet"/>
      <w:lvlText w:val=""/>
      <w:lvlJc w:val="left"/>
      <w:pPr>
        <w:ind w:left="4320" w:hanging="360"/>
      </w:pPr>
      <w:rPr>
        <w:rFonts w:ascii="Wingdings" w:hAnsi="Wingdings" w:hint="default"/>
      </w:rPr>
    </w:lvl>
    <w:lvl w:ilvl="6" w:tplc="FDC29484" w:tentative="1">
      <w:start w:val="1"/>
      <w:numFmt w:val="bullet"/>
      <w:lvlText w:val=""/>
      <w:lvlJc w:val="left"/>
      <w:pPr>
        <w:ind w:left="5040" w:hanging="360"/>
      </w:pPr>
      <w:rPr>
        <w:rFonts w:ascii="Symbol" w:hAnsi="Symbol" w:hint="default"/>
      </w:rPr>
    </w:lvl>
    <w:lvl w:ilvl="7" w:tplc="063A4146" w:tentative="1">
      <w:start w:val="1"/>
      <w:numFmt w:val="bullet"/>
      <w:lvlText w:val="o"/>
      <w:lvlJc w:val="left"/>
      <w:pPr>
        <w:ind w:left="5760" w:hanging="360"/>
      </w:pPr>
      <w:rPr>
        <w:rFonts w:ascii="Courier New" w:hAnsi="Courier New" w:cs="Courier New" w:hint="default"/>
      </w:rPr>
    </w:lvl>
    <w:lvl w:ilvl="8" w:tplc="7D744CB4" w:tentative="1">
      <w:start w:val="1"/>
      <w:numFmt w:val="bullet"/>
      <w:lvlText w:val=""/>
      <w:lvlJc w:val="left"/>
      <w:pPr>
        <w:ind w:left="6480" w:hanging="360"/>
      </w:pPr>
      <w:rPr>
        <w:rFonts w:ascii="Wingdings" w:hAnsi="Wingdings" w:hint="default"/>
      </w:rPr>
    </w:lvl>
  </w:abstractNum>
  <w:abstractNum w:abstractNumId="30" w15:restartNumberingAfterBreak="0">
    <w:nsid w:val="7FCB6DE5"/>
    <w:multiLevelType w:val="hybridMultilevel"/>
    <w:tmpl w:val="56347B16"/>
    <w:lvl w:ilvl="0" w:tplc="917A806E">
      <w:start w:val="1"/>
      <w:numFmt w:val="bullet"/>
      <w:lvlText w:val=""/>
      <w:lvlJc w:val="left"/>
      <w:pPr>
        <w:ind w:left="1440" w:hanging="360"/>
      </w:pPr>
      <w:rPr>
        <w:rFonts w:ascii="Symbol" w:hAnsi="Symbol" w:hint="default"/>
      </w:rPr>
    </w:lvl>
    <w:lvl w:ilvl="1" w:tplc="7E82A470" w:tentative="1">
      <w:start w:val="1"/>
      <w:numFmt w:val="bullet"/>
      <w:lvlText w:val="o"/>
      <w:lvlJc w:val="left"/>
      <w:pPr>
        <w:ind w:left="2160" w:hanging="360"/>
      </w:pPr>
      <w:rPr>
        <w:rFonts w:ascii="Courier New" w:hAnsi="Courier New" w:cs="Courier New" w:hint="default"/>
      </w:rPr>
    </w:lvl>
    <w:lvl w:ilvl="2" w:tplc="0E36ABC8" w:tentative="1">
      <w:start w:val="1"/>
      <w:numFmt w:val="bullet"/>
      <w:lvlText w:val=""/>
      <w:lvlJc w:val="left"/>
      <w:pPr>
        <w:ind w:left="2880" w:hanging="360"/>
      </w:pPr>
      <w:rPr>
        <w:rFonts w:ascii="Wingdings" w:hAnsi="Wingdings" w:hint="default"/>
      </w:rPr>
    </w:lvl>
    <w:lvl w:ilvl="3" w:tplc="B4C21CF6" w:tentative="1">
      <w:start w:val="1"/>
      <w:numFmt w:val="bullet"/>
      <w:lvlText w:val=""/>
      <w:lvlJc w:val="left"/>
      <w:pPr>
        <w:ind w:left="3600" w:hanging="360"/>
      </w:pPr>
      <w:rPr>
        <w:rFonts w:ascii="Symbol" w:hAnsi="Symbol" w:hint="default"/>
      </w:rPr>
    </w:lvl>
    <w:lvl w:ilvl="4" w:tplc="87624170" w:tentative="1">
      <w:start w:val="1"/>
      <w:numFmt w:val="bullet"/>
      <w:lvlText w:val="o"/>
      <w:lvlJc w:val="left"/>
      <w:pPr>
        <w:ind w:left="4320" w:hanging="360"/>
      </w:pPr>
      <w:rPr>
        <w:rFonts w:ascii="Courier New" w:hAnsi="Courier New" w:cs="Courier New" w:hint="default"/>
      </w:rPr>
    </w:lvl>
    <w:lvl w:ilvl="5" w:tplc="F2D6A28A" w:tentative="1">
      <w:start w:val="1"/>
      <w:numFmt w:val="bullet"/>
      <w:lvlText w:val=""/>
      <w:lvlJc w:val="left"/>
      <w:pPr>
        <w:ind w:left="5040" w:hanging="360"/>
      </w:pPr>
      <w:rPr>
        <w:rFonts w:ascii="Wingdings" w:hAnsi="Wingdings" w:hint="default"/>
      </w:rPr>
    </w:lvl>
    <w:lvl w:ilvl="6" w:tplc="04440568" w:tentative="1">
      <w:start w:val="1"/>
      <w:numFmt w:val="bullet"/>
      <w:lvlText w:val=""/>
      <w:lvlJc w:val="left"/>
      <w:pPr>
        <w:ind w:left="5760" w:hanging="360"/>
      </w:pPr>
      <w:rPr>
        <w:rFonts w:ascii="Symbol" w:hAnsi="Symbol" w:hint="default"/>
      </w:rPr>
    </w:lvl>
    <w:lvl w:ilvl="7" w:tplc="B6626854" w:tentative="1">
      <w:start w:val="1"/>
      <w:numFmt w:val="bullet"/>
      <w:lvlText w:val="o"/>
      <w:lvlJc w:val="left"/>
      <w:pPr>
        <w:ind w:left="6480" w:hanging="360"/>
      </w:pPr>
      <w:rPr>
        <w:rFonts w:ascii="Courier New" w:hAnsi="Courier New" w:cs="Courier New" w:hint="default"/>
      </w:rPr>
    </w:lvl>
    <w:lvl w:ilvl="8" w:tplc="E46C9E74" w:tentative="1">
      <w:start w:val="1"/>
      <w:numFmt w:val="bullet"/>
      <w:lvlText w:val=""/>
      <w:lvlJc w:val="left"/>
      <w:pPr>
        <w:ind w:left="7200" w:hanging="360"/>
      </w:pPr>
      <w:rPr>
        <w:rFonts w:ascii="Wingdings" w:hAnsi="Wingdings" w:hint="default"/>
      </w:rPr>
    </w:lvl>
  </w:abstractNum>
  <w:abstractNum w:abstractNumId="31" w15:restartNumberingAfterBreak="0">
    <w:nsid w:val="7FCB6DE6"/>
    <w:multiLevelType w:val="hybridMultilevel"/>
    <w:tmpl w:val="97F4F320"/>
    <w:lvl w:ilvl="0" w:tplc="E0C818DA">
      <w:start w:val="1"/>
      <w:numFmt w:val="bullet"/>
      <w:lvlText w:val=""/>
      <w:lvlJc w:val="left"/>
      <w:pPr>
        <w:ind w:left="1440" w:hanging="360"/>
      </w:pPr>
      <w:rPr>
        <w:rFonts w:ascii="Symbol" w:hAnsi="Symbol" w:hint="default"/>
      </w:rPr>
    </w:lvl>
    <w:lvl w:ilvl="1" w:tplc="CC2C558A" w:tentative="1">
      <w:start w:val="1"/>
      <w:numFmt w:val="bullet"/>
      <w:lvlText w:val="o"/>
      <w:lvlJc w:val="left"/>
      <w:pPr>
        <w:ind w:left="2160" w:hanging="360"/>
      </w:pPr>
      <w:rPr>
        <w:rFonts w:ascii="Courier New" w:hAnsi="Courier New" w:cs="Courier New" w:hint="default"/>
      </w:rPr>
    </w:lvl>
    <w:lvl w:ilvl="2" w:tplc="130881BA" w:tentative="1">
      <w:start w:val="1"/>
      <w:numFmt w:val="bullet"/>
      <w:lvlText w:val=""/>
      <w:lvlJc w:val="left"/>
      <w:pPr>
        <w:ind w:left="2880" w:hanging="360"/>
      </w:pPr>
      <w:rPr>
        <w:rFonts w:ascii="Wingdings" w:hAnsi="Wingdings" w:hint="default"/>
      </w:rPr>
    </w:lvl>
    <w:lvl w:ilvl="3" w:tplc="5518FF90" w:tentative="1">
      <w:start w:val="1"/>
      <w:numFmt w:val="bullet"/>
      <w:lvlText w:val=""/>
      <w:lvlJc w:val="left"/>
      <w:pPr>
        <w:ind w:left="3600" w:hanging="360"/>
      </w:pPr>
      <w:rPr>
        <w:rFonts w:ascii="Symbol" w:hAnsi="Symbol" w:hint="default"/>
      </w:rPr>
    </w:lvl>
    <w:lvl w:ilvl="4" w:tplc="F22039D6" w:tentative="1">
      <w:start w:val="1"/>
      <w:numFmt w:val="bullet"/>
      <w:lvlText w:val="o"/>
      <w:lvlJc w:val="left"/>
      <w:pPr>
        <w:ind w:left="4320" w:hanging="360"/>
      </w:pPr>
      <w:rPr>
        <w:rFonts w:ascii="Courier New" w:hAnsi="Courier New" w:cs="Courier New" w:hint="default"/>
      </w:rPr>
    </w:lvl>
    <w:lvl w:ilvl="5" w:tplc="530AFD2C" w:tentative="1">
      <w:start w:val="1"/>
      <w:numFmt w:val="bullet"/>
      <w:lvlText w:val=""/>
      <w:lvlJc w:val="left"/>
      <w:pPr>
        <w:ind w:left="5040" w:hanging="360"/>
      </w:pPr>
      <w:rPr>
        <w:rFonts w:ascii="Wingdings" w:hAnsi="Wingdings" w:hint="default"/>
      </w:rPr>
    </w:lvl>
    <w:lvl w:ilvl="6" w:tplc="3B8E207E" w:tentative="1">
      <w:start w:val="1"/>
      <w:numFmt w:val="bullet"/>
      <w:lvlText w:val=""/>
      <w:lvlJc w:val="left"/>
      <w:pPr>
        <w:ind w:left="5760" w:hanging="360"/>
      </w:pPr>
      <w:rPr>
        <w:rFonts w:ascii="Symbol" w:hAnsi="Symbol" w:hint="default"/>
      </w:rPr>
    </w:lvl>
    <w:lvl w:ilvl="7" w:tplc="0260951A" w:tentative="1">
      <w:start w:val="1"/>
      <w:numFmt w:val="bullet"/>
      <w:lvlText w:val="o"/>
      <w:lvlJc w:val="left"/>
      <w:pPr>
        <w:ind w:left="6480" w:hanging="360"/>
      </w:pPr>
      <w:rPr>
        <w:rFonts w:ascii="Courier New" w:hAnsi="Courier New" w:cs="Courier New" w:hint="default"/>
      </w:rPr>
    </w:lvl>
    <w:lvl w:ilvl="8" w:tplc="6F188D52" w:tentative="1">
      <w:start w:val="1"/>
      <w:numFmt w:val="bullet"/>
      <w:lvlText w:val=""/>
      <w:lvlJc w:val="left"/>
      <w:pPr>
        <w:ind w:left="7200" w:hanging="360"/>
      </w:pPr>
      <w:rPr>
        <w:rFonts w:ascii="Wingdings" w:hAnsi="Wingdings" w:hint="default"/>
      </w:rPr>
    </w:lvl>
  </w:abstractNum>
  <w:abstractNum w:abstractNumId="32" w15:restartNumberingAfterBreak="0">
    <w:nsid w:val="7FCB6DE7"/>
    <w:multiLevelType w:val="hybridMultilevel"/>
    <w:tmpl w:val="49EC3F10"/>
    <w:lvl w:ilvl="0" w:tplc="D50CBDD2">
      <w:start w:val="1"/>
      <w:numFmt w:val="decimal"/>
      <w:lvlText w:val="(%1)"/>
      <w:lvlJc w:val="left"/>
      <w:pPr>
        <w:ind w:left="360" w:hanging="360"/>
      </w:pPr>
      <w:rPr>
        <w:rFonts w:hint="default"/>
      </w:rPr>
    </w:lvl>
    <w:lvl w:ilvl="1" w:tplc="97A88580" w:tentative="1">
      <w:start w:val="1"/>
      <w:numFmt w:val="lowerLetter"/>
      <w:lvlText w:val="%2."/>
      <w:lvlJc w:val="left"/>
      <w:pPr>
        <w:ind w:left="1080" w:hanging="360"/>
      </w:pPr>
    </w:lvl>
    <w:lvl w:ilvl="2" w:tplc="ECD2F2D0" w:tentative="1">
      <w:start w:val="1"/>
      <w:numFmt w:val="lowerRoman"/>
      <w:lvlText w:val="%3."/>
      <w:lvlJc w:val="right"/>
      <w:pPr>
        <w:ind w:left="1800" w:hanging="180"/>
      </w:pPr>
    </w:lvl>
    <w:lvl w:ilvl="3" w:tplc="CEC4DB3A" w:tentative="1">
      <w:start w:val="1"/>
      <w:numFmt w:val="decimal"/>
      <w:lvlText w:val="%4."/>
      <w:lvlJc w:val="left"/>
      <w:pPr>
        <w:ind w:left="2520" w:hanging="360"/>
      </w:pPr>
    </w:lvl>
    <w:lvl w:ilvl="4" w:tplc="CFC43A7E" w:tentative="1">
      <w:start w:val="1"/>
      <w:numFmt w:val="lowerLetter"/>
      <w:lvlText w:val="%5."/>
      <w:lvlJc w:val="left"/>
      <w:pPr>
        <w:ind w:left="3240" w:hanging="360"/>
      </w:pPr>
    </w:lvl>
    <w:lvl w:ilvl="5" w:tplc="4CD031C8" w:tentative="1">
      <w:start w:val="1"/>
      <w:numFmt w:val="lowerRoman"/>
      <w:lvlText w:val="%6."/>
      <w:lvlJc w:val="right"/>
      <w:pPr>
        <w:ind w:left="3960" w:hanging="180"/>
      </w:pPr>
    </w:lvl>
    <w:lvl w:ilvl="6" w:tplc="1B8C28D8" w:tentative="1">
      <w:start w:val="1"/>
      <w:numFmt w:val="decimal"/>
      <w:lvlText w:val="%7."/>
      <w:lvlJc w:val="left"/>
      <w:pPr>
        <w:ind w:left="4680" w:hanging="360"/>
      </w:pPr>
    </w:lvl>
    <w:lvl w:ilvl="7" w:tplc="68C271A8" w:tentative="1">
      <w:start w:val="1"/>
      <w:numFmt w:val="lowerLetter"/>
      <w:lvlText w:val="%8."/>
      <w:lvlJc w:val="left"/>
      <w:pPr>
        <w:ind w:left="5400" w:hanging="360"/>
      </w:pPr>
    </w:lvl>
    <w:lvl w:ilvl="8" w:tplc="A1D053D6" w:tentative="1">
      <w:start w:val="1"/>
      <w:numFmt w:val="lowerRoman"/>
      <w:lvlText w:val="%9."/>
      <w:lvlJc w:val="right"/>
      <w:pPr>
        <w:ind w:left="6120" w:hanging="180"/>
      </w:pPr>
    </w:lvl>
  </w:abstractNum>
  <w:num w:numId="1" w16cid:durableId="2039819755">
    <w:abstractNumId w:val="10"/>
  </w:num>
  <w:num w:numId="2" w16cid:durableId="1183786729">
    <w:abstractNumId w:val="8"/>
  </w:num>
  <w:num w:numId="3" w16cid:durableId="552813658">
    <w:abstractNumId w:val="7"/>
  </w:num>
  <w:num w:numId="4" w16cid:durableId="714624023">
    <w:abstractNumId w:val="6"/>
  </w:num>
  <w:num w:numId="5" w16cid:durableId="982852896">
    <w:abstractNumId w:val="5"/>
  </w:num>
  <w:num w:numId="6" w16cid:durableId="290943189">
    <w:abstractNumId w:val="9"/>
  </w:num>
  <w:num w:numId="7" w16cid:durableId="129977936">
    <w:abstractNumId w:val="4"/>
  </w:num>
  <w:num w:numId="8" w16cid:durableId="1000431582">
    <w:abstractNumId w:val="3"/>
  </w:num>
  <w:num w:numId="9" w16cid:durableId="720980115">
    <w:abstractNumId w:val="2"/>
  </w:num>
  <w:num w:numId="10" w16cid:durableId="411856815">
    <w:abstractNumId w:val="1"/>
  </w:num>
  <w:num w:numId="11" w16cid:durableId="2090930562">
    <w:abstractNumId w:val="0"/>
  </w:num>
  <w:num w:numId="12" w16cid:durableId="1510486016">
    <w:abstractNumId w:val="12"/>
  </w:num>
  <w:num w:numId="13" w16cid:durableId="1070276842">
    <w:abstractNumId w:val="25"/>
  </w:num>
  <w:num w:numId="14" w16cid:durableId="1451973371">
    <w:abstractNumId w:val="19"/>
  </w:num>
  <w:num w:numId="15" w16cid:durableId="1066880781">
    <w:abstractNumId w:val="23"/>
  </w:num>
  <w:num w:numId="16" w16cid:durableId="1082986427">
    <w:abstractNumId w:val="14"/>
  </w:num>
  <w:num w:numId="17" w16cid:durableId="139931111">
    <w:abstractNumId w:val="16"/>
  </w:num>
  <w:num w:numId="18" w16cid:durableId="1063603213">
    <w:abstractNumId w:val="24"/>
  </w:num>
  <w:num w:numId="19" w16cid:durableId="1628926507">
    <w:abstractNumId w:val="11"/>
  </w:num>
  <w:num w:numId="20" w16cid:durableId="1649363590">
    <w:abstractNumId w:val="21"/>
  </w:num>
  <w:num w:numId="21" w16cid:durableId="445317247">
    <w:abstractNumId w:val="18"/>
  </w:num>
  <w:num w:numId="22" w16cid:durableId="1170676414">
    <w:abstractNumId w:val="22"/>
  </w:num>
  <w:num w:numId="23" w16cid:durableId="2132048385">
    <w:abstractNumId w:val="20"/>
  </w:num>
  <w:num w:numId="24" w16cid:durableId="1179469037">
    <w:abstractNumId w:val="13"/>
  </w:num>
  <w:num w:numId="25" w16cid:durableId="1407722614">
    <w:abstractNumId w:val="15"/>
  </w:num>
  <w:num w:numId="26" w16cid:durableId="276565756">
    <w:abstractNumId w:val="17"/>
  </w:num>
  <w:num w:numId="27" w16cid:durableId="288707317">
    <w:abstractNumId w:val="26"/>
  </w:num>
  <w:num w:numId="28" w16cid:durableId="1622688847">
    <w:abstractNumId w:val="27"/>
  </w:num>
  <w:num w:numId="29" w16cid:durableId="110787779">
    <w:abstractNumId w:val="28"/>
  </w:num>
  <w:num w:numId="30" w16cid:durableId="545996162">
    <w:abstractNumId w:val="29"/>
  </w:num>
  <w:num w:numId="31" w16cid:durableId="1947762357">
    <w:abstractNumId w:val="30"/>
  </w:num>
  <w:num w:numId="32" w16cid:durableId="1786994552">
    <w:abstractNumId w:val="31"/>
  </w:num>
  <w:num w:numId="33" w16cid:durableId="10620189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F0"/>
    <w:rsid w:val="00160EF0"/>
    <w:rsid w:val="00387D4F"/>
    <w:rsid w:val="0054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2DA0"/>
  <w15:docId w15:val="{AFC5BC13-DB28-440E-877B-1FDB33E6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pyalong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7CB-4F5B-8A0B-BBE55DF70041}"/>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C7CB-4F5B-8A0B-BBE55DF7004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0.66700000000000004</c:v>
                </c:pt>
                <c:pt idx="1">
                  <c:v>0.82799999999999996</c:v>
                </c:pt>
              </c:numCache>
            </c:numRef>
          </c:val>
          <c:extLst>
            <c:ext xmlns:c16="http://schemas.microsoft.com/office/drawing/2014/chart" uri="{C3380CC4-5D6E-409C-BE32-E72D297353CC}">
              <c16:uniqueId val="{00000004-C7CB-4F5B-8A0B-BBE55DF7004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7EE-4F71-BC44-D3DB24486E16}"/>
              </c:ext>
            </c:extLst>
          </c:dPt>
          <c:dPt>
            <c:idx val="1"/>
            <c:invertIfNegative val="0"/>
            <c:bubble3D val="0"/>
            <c:spPr>
              <a:solidFill>
                <a:srgbClr val="7030A0"/>
              </a:solidFill>
              <a:ln>
                <a:noFill/>
              </a:ln>
            </c:spPr>
            <c:extLst>
              <c:ext xmlns:c16="http://schemas.microsoft.com/office/drawing/2014/chart" uri="{C3380CC4-5D6E-409C-BE32-E72D297353CC}">
                <c16:uniqueId val="{00000003-C7EE-4F71-BC44-D3DB24486E1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7EE-4F71-BC44-D3DB24486E1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0.68200000000000005</c:v>
                </c:pt>
                <c:pt idx="1">
                  <c:v>0.65200000000000002</c:v>
                </c:pt>
                <c:pt idx="2">
                  <c:v>0.70199999999999996</c:v>
                </c:pt>
              </c:numCache>
            </c:numRef>
          </c:val>
          <c:extLst>
            <c:ext xmlns:c16="http://schemas.microsoft.com/office/drawing/2014/chart" uri="{C3380CC4-5D6E-409C-BE32-E72D297353CC}">
              <c16:uniqueId val="{00000006-C7EE-4F71-BC44-D3DB24486E1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3D4-466A-A3F2-F13161D635B6}"/>
              </c:ext>
            </c:extLst>
          </c:dPt>
          <c:dPt>
            <c:idx val="1"/>
            <c:invertIfNegative val="0"/>
            <c:bubble3D val="0"/>
            <c:spPr>
              <a:solidFill>
                <a:srgbClr val="7030A0"/>
              </a:solidFill>
              <a:ln>
                <a:noFill/>
              </a:ln>
            </c:spPr>
            <c:extLst>
              <c:ext xmlns:c16="http://schemas.microsoft.com/office/drawing/2014/chart" uri="{C3380CC4-5D6E-409C-BE32-E72D297353CC}">
                <c16:uniqueId val="{00000003-C3D4-466A-A3F2-F13161D635B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3D4-466A-A3F2-F13161D635B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0.76900000000000002</c:v>
                </c:pt>
                <c:pt idx="1">
                  <c:v>0.59799999999999998</c:v>
                </c:pt>
                <c:pt idx="2">
                  <c:v>0.64</c:v>
                </c:pt>
              </c:numCache>
            </c:numRef>
          </c:val>
          <c:extLst>
            <c:ext xmlns:c16="http://schemas.microsoft.com/office/drawing/2014/chart" uri="{C3380CC4-5D6E-409C-BE32-E72D297353CC}">
              <c16:uniqueId val="{00000006-C3D4-466A-A3F2-F13161D635B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5DB-4B8B-95AA-B22B1282E521}"/>
              </c:ext>
            </c:extLst>
          </c:dPt>
          <c:dPt>
            <c:idx val="1"/>
            <c:invertIfNegative val="0"/>
            <c:bubble3D val="0"/>
            <c:spPr>
              <a:solidFill>
                <a:srgbClr val="7030A0"/>
              </a:solidFill>
              <a:ln>
                <a:noFill/>
              </a:ln>
            </c:spPr>
            <c:extLst>
              <c:ext xmlns:c16="http://schemas.microsoft.com/office/drawing/2014/chart" uri="{C3380CC4-5D6E-409C-BE32-E72D297353CC}">
                <c16:uniqueId val="{00000003-C5DB-4B8B-95AA-B22B1282E52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5DB-4B8B-95AA-B22B1282E52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0.36399999999999999</c:v>
                </c:pt>
                <c:pt idx="1">
                  <c:v>0.47599999999999998</c:v>
                </c:pt>
                <c:pt idx="2">
                  <c:v>0.54200000000000004</c:v>
                </c:pt>
              </c:numCache>
            </c:numRef>
          </c:val>
          <c:extLst>
            <c:ext xmlns:c16="http://schemas.microsoft.com/office/drawing/2014/chart" uri="{C3380CC4-5D6E-409C-BE32-E72D297353CC}">
              <c16:uniqueId val="{00000006-C5DB-4B8B-95AA-B22B1282E52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D31-4E65-9ACC-4A5D5E12AD6F}"/>
              </c:ext>
            </c:extLst>
          </c:dPt>
          <c:dPt>
            <c:idx val="1"/>
            <c:invertIfNegative val="0"/>
            <c:bubble3D val="0"/>
            <c:spPr>
              <a:solidFill>
                <a:srgbClr val="7030A0"/>
              </a:solidFill>
              <a:ln>
                <a:noFill/>
              </a:ln>
            </c:spPr>
            <c:extLst>
              <c:ext xmlns:c16="http://schemas.microsoft.com/office/drawing/2014/chart" uri="{C3380CC4-5D6E-409C-BE32-E72D297353CC}">
                <c16:uniqueId val="{00000003-9D31-4E65-9ACC-4A5D5E12AD6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D31-4E65-9ACC-4A5D5E12AD6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1</c:v>
                </c:pt>
                <c:pt idx="1">
                  <c:v>0.76187000000000005</c:v>
                </c:pt>
                <c:pt idx="2">
                  <c:v>0.76977200000000001</c:v>
                </c:pt>
              </c:numCache>
            </c:numRef>
          </c:val>
          <c:extLst>
            <c:ext xmlns:c16="http://schemas.microsoft.com/office/drawing/2014/chart" uri="{C3380CC4-5D6E-409C-BE32-E72D297353CC}">
              <c16:uniqueId val="{00000006-9D31-4E65-9ACC-4A5D5E12AD6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9D3-47E6-9EE0-51F3A5BDF612}"/>
              </c:ext>
            </c:extLst>
          </c:dPt>
          <c:dPt>
            <c:idx val="1"/>
            <c:invertIfNegative val="0"/>
            <c:bubble3D val="0"/>
            <c:spPr>
              <a:solidFill>
                <a:srgbClr val="7030A0"/>
              </a:solidFill>
              <a:ln>
                <a:noFill/>
              </a:ln>
            </c:spPr>
            <c:extLst>
              <c:ext xmlns:c16="http://schemas.microsoft.com/office/drawing/2014/chart" uri="{C3380CC4-5D6E-409C-BE32-E72D297353CC}">
                <c16:uniqueId val="{00000003-E9D3-47E6-9EE0-51F3A5BDF61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9D3-47E6-9EE0-51F3A5BDF61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1</c:v>
                </c:pt>
                <c:pt idx="1">
                  <c:v>0.77313100000000001</c:v>
                </c:pt>
                <c:pt idx="2">
                  <c:v>0.75112900000000005</c:v>
                </c:pt>
              </c:numCache>
            </c:numRef>
          </c:val>
          <c:extLst>
            <c:ext xmlns:c16="http://schemas.microsoft.com/office/drawing/2014/chart" uri="{C3380CC4-5D6E-409C-BE32-E72D297353CC}">
              <c16:uniqueId val="{00000006-E9D3-47E6-9EE0-51F3A5BDF61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657-404E-B0CA-A77E93635980}"/>
              </c:ext>
            </c:extLst>
          </c:dPt>
          <c:dPt>
            <c:idx val="1"/>
            <c:invertIfNegative val="0"/>
            <c:bubble3D val="0"/>
            <c:spPr>
              <a:solidFill>
                <a:srgbClr val="7030A0"/>
              </a:solidFill>
              <a:ln>
                <a:noFill/>
              </a:ln>
            </c:spPr>
            <c:extLst>
              <c:ext xmlns:c16="http://schemas.microsoft.com/office/drawing/2014/chart" uri="{C3380CC4-5D6E-409C-BE32-E72D297353CC}">
                <c16:uniqueId val="{00000003-2657-404E-B0CA-A77E9363598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657-404E-B0CA-A77E9363598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15.017004</c:v>
                </c:pt>
                <c:pt idx="1">
                  <c:v>20.886457</c:v>
                </c:pt>
                <c:pt idx="2">
                  <c:v>20.491600999999999</c:v>
                </c:pt>
              </c:numCache>
            </c:numRef>
          </c:val>
          <c:extLst>
            <c:ext xmlns:c16="http://schemas.microsoft.com/office/drawing/2014/chart" uri="{C3380CC4-5D6E-409C-BE32-E72D297353CC}">
              <c16:uniqueId val="{00000006-2657-404E-B0CA-A77E9363598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A01-4BF0-9136-7B5E0EC058B0}"/>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3A01-4BF0-9136-7B5E0EC058B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0.89700000000000002</c:v>
                </c:pt>
                <c:pt idx="1">
                  <c:v>0.78100000000000003</c:v>
                </c:pt>
              </c:numCache>
            </c:numRef>
          </c:val>
          <c:extLst>
            <c:ext xmlns:c16="http://schemas.microsoft.com/office/drawing/2014/chart" uri="{C3380CC4-5D6E-409C-BE32-E72D297353CC}">
              <c16:uniqueId val="{00000004-3A01-4BF0-9136-7B5E0EC058B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10E-407B-9FDE-7BAA94C030F3}"/>
              </c:ext>
            </c:extLst>
          </c:dPt>
          <c:dPt>
            <c:idx val="1"/>
            <c:invertIfNegative val="0"/>
            <c:bubble3D val="0"/>
            <c:spPr>
              <a:solidFill>
                <a:srgbClr val="7030A0"/>
              </a:solidFill>
              <a:ln>
                <a:noFill/>
              </a:ln>
            </c:spPr>
            <c:extLst>
              <c:ext xmlns:c16="http://schemas.microsoft.com/office/drawing/2014/chart" uri="{C3380CC4-5D6E-409C-BE32-E72D297353CC}">
                <c16:uniqueId val="{00000003-710E-407B-9FDE-7BAA94C030F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10E-407B-9FDE-7BAA94C030F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0.74</c:v>
                </c:pt>
                <c:pt idx="1">
                  <c:v>0.83399999999999996</c:v>
                </c:pt>
                <c:pt idx="2">
                  <c:v>0.872</c:v>
                </c:pt>
              </c:numCache>
            </c:numRef>
          </c:val>
          <c:extLst>
            <c:ext xmlns:c16="http://schemas.microsoft.com/office/drawing/2014/chart" uri="{C3380CC4-5D6E-409C-BE32-E72D297353CC}">
              <c16:uniqueId val="{00000006-710E-407B-9FDE-7BAA94C030F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FB3-4D0F-A664-CE9E7A465C9F}"/>
              </c:ext>
            </c:extLst>
          </c:dPt>
          <c:dPt>
            <c:idx val="1"/>
            <c:invertIfNegative val="0"/>
            <c:bubble3D val="0"/>
            <c:spPr>
              <a:solidFill>
                <a:srgbClr val="7030A0"/>
              </a:solidFill>
              <a:ln>
                <a:noFill/>
              </a:ln>
            </c:spPr>
            <c:extLst>
              <c:ext xmlns:c16="http://schemas.microsoft.com/office/drawing/2014/chart" uri="{C3380CC4-5D6E-409C-BE32-E72D297353CC}">
                <c16:uniqueId val="{00000003-8FB3-4D0F-A664-CE9E7A465C9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FB3-4D0F-A664-CE9E7A465C9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0.70299999999999996</c:v>
                </c:pt>
                <c:pt idx="1">
                  <c:v>0.83899999999999997</c:v>
                </c:pt>
                <c:pt idx="2">
                  <c:v>0.86399999999999999</c:v>
                </c:pt>
              </c:numCache>
            </c:numRef>
          </c:val>
          <c:extLst>
            <c:ext xmlns:c16="http://schemas.microsoft.com/office/drawing/2014/chart" uri="{C3380CC4-5D6E-409C-BE32-E72D297353CC}">
              <c16:uniqueId val="{00000006-8FB3-4D0F-A664-CE9E7A465C9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A79-494C-A431-5E18B6CE8B93}"/>
              </c:ext>
            </c:extLst>
          </c:dPt>
          <c:dPt>
            <c:idx val="1"/>
            <c:invertIfNegative val="0"/>
            <c:bubble3D val="0"/>
            <c:spPr>
              <a:solidFill>
                <a:srgbClr val="7030A0"/>
              </a:solidFill>
              <a:ln>
                <a:noFill/>
              </a:ln>
            </c:spPr>
            <c:extLst>
              <c:ext xmlns:c16="http://schemas.microsoft.com/office/drawing/2014/chart" uri="{C3380CC4-5D6E-409C-BE32-E72D297353CC}">
                <c16:uniqueId val="{00000003-4A79-494C-A431-5E18B6CE8B9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A79-494C-A431-5E18B6CE8B93}"/>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c:v>
                </c:pt>
                <c:pt idx="1">
                  <c:v>0.61499999999999999</c:v>
                </c:pt>
                <c:pt idx="2">
                  <c:v>0.69599999999999995</c:v>
                </c:pt>
              </c:numCache>
            </c:numRef>
          </c:val>
          <c:extLst>
            <c:ext xmlns:c16="http://schemas.microsoft.com/office/drawing/2014/chart" uri="{C3380CC4-5D6E-409C-BE32-E72D297353CC}">
              <c16:uniqueId val="{00000006-4A79-494C-A431-5E18B6CE8B9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FC3-42B2-B337-396F88E058E1}"/>
              </c:ext>
            </c:extLst>
          </c:dPt>
          <c:dPt>
            <c:idx val="1"/>
            <c:invertIfNegative val="0"/>
            <c:bubble3D val="0"/>
            <c:spPr>
              <a:solidFill>
                <a:srgbClr val="7030A0"/>
              </a:solidFill>
              <a:ln>
                <a:noFill/>
              </a:ln>
            </c:spPr>
            <c:extLst>
              <c:ext xmlns:c16="http://schemas.microsoft.com/office/drawing/2014/chart" uri="{C3380CC4-5D6E-409C-BE32-E72D297353CC}">
                <c16:uniqueId val="{00000003-4FC3-42B2-B337-396F88E058E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FC3-42B2-B337-396F88E058E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0.81799999999999995</c:v>
                </c:pt>
                <c:pt idx="1">
                  <c:v>0.72699999999999998</c:v>
                </c:pt>
                <c:pt idx="2">
                  <c:v>0.76900000000000002</c:v>
                </c:pt>
              </c:numCache>
            </c:numRef>
          </c:val>
          <c:extLst>
            <c:ext xmlns:c16="http://schemas.microsoft.com/office/drawing/2014/chart" uri="{C3380CC4-5D6E-409C-BE32-E72D297353CC}">
              <c16:uniqueId val="{00000006-4FC3-42B2-B337-396F88E058E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F84-4952-BF15-DFE2AF2BEB2F}"/>
              </c:ext>
            </c:extLst>
          </c:dPt>
          <c:dPt>
            <c:idx val="1"/>
            <c:invertIfNegative val="0"/>
            <c:bubble3D val="0"/>
            <c:spPr>
              <a:solidFill>
                <a:srgbClr val="7030A0"/>
              </a:solidFill>
              <a:ln>
                <a:noFill/>
              </a:ln>
            </c:spPr>
            <c:extLst>
              <c:ext xmlns:c16="http://schemas.microsoft.com/office/drawing/2014/chart" uri="{C3380CC4-5D6E-409C-BE32-E72D297353CC}">
                <c16:uniqueId val="{00000003-8F84-4952-BF15-DFE2AF2BEB2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F84-4952-BF15-DFE2AF2BEB2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c:v>
                </c:pt>
                <c:pt idx="1">
                  <c:v>0.63800000000000001</c:v>
                </c:pt>
                <c:pt idx="2">
                  <c:v>0.67400000000000004</c:v>
                </c:pt>
              </c:numCache>
            </c:numRef>
          </c:val>
          <c:extLst>
            <c:ext xmlns:c16="http://schemas.microsoft.com/office/drawing/2014/chart" uri="{C3380CC4-5D6E-409C-BE32-E72D297353CC}">
              <c16:uniqueId val="{00000006-8F84-4952-BF15-DFE2AF2BEB2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C30-48B5-98F2-9AFC6BE8D52C}"/>
              </c:ext>
            </c:extLst>
          </c:dPt>
          <c:dPt>
            <c:idx val="1"/>
            <c:invertIfNegative val="0"/>
            <c:bubble3D val="0"/>
            <c:spPr>
              <a:solidFill>
                <a:srgbClr val="7030A0"/>
              </a:solidFill>
              <a:ln>
                <a:noFill/>
              </a:ln>
            </c:spPr>
            <c:extLst>
              <c:ext xmlns:c16="http://schemas.microsoft.com/office/drawing/2014/chart" uri="{C3380CC4-5D6E-409C-BE32-E72D297353CC}">
                <c16:uniqueId val="{00000003-6C30-48B5-98F2-9AFC6BE8D52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C30-48B5-98F2-9AFC6BE8D52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0.63600000000000001</c:v>
                </c:pt>
                <c:pt idx="1">
                  <c:v>0.63600000000000001</c:v>
                </c:pt>
                <c:pt idx="2">
                  <c:v>0.67900000000000005</c:v>
                </c:pt>
              </c:numCache>
            </c:numRef>
          </c:val>
          <c:extLst>
            <c:ext xmlns:c16="http://schemas.microsoft.com/office/drawing/2014/chart" uri="{C3380CC4-5D6E-409C-BE32-E72D297353CC}">
              <c16:uniqueId val="{00000006-6C30-48B5-98F2-9AFC6BE8D52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8AD-4618-BE59-15A2E11F2AAD}"/>
              </c:ext>
            </c:extLst>
          </c:dPt>
          <c:dPt>
            <c:idx val="1"/>
            <c:invertIfNegative val="0"/>
            <c:bubble3D val="0"/>
            <c:spPr>
              <a:solidFill>
                <a:srgbClr val="7030A0"/>
              </a:solidFill>
              <a:ln>
                <a:noFill/>
              </a:ln>
            </c:spPr>
            <c:extLst>
              <c:ext xmlns:c16="http://schemas.microsoft.com/office/drawing/2014/chart" uri="{C3380CC4-5D6E-409C-BE32-E72D297353CC}">
                <c16:uniqueId val="{00000003-68AD-4618-BE59-15A2E11F2AA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8AD-4618-BE59-15A2E11F2AA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0.76900000000000002</c:v>
                </c:pt>
                <c:pt idx="1">
                  <c:v>0.68</c:v>
                </c:pt>
                <c:pt idx="2">
                  <c:v>0.76600000000000001</c:v>
                </c:pt>
              </c:numCache>
            </c:numRef>
          </c:val>
          <c:extLst>
            <c:ext xmlns:c16="http://schemas.microsoft.com/office/drawing/2014/chart" uri="{C3380CC4-5D6E-409C-BE32-E72D297353CC}">
              <c16:uniqueId val="{00000006-68AD-4618-BE59-15A2E11F2AA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Jessica Bowen-Duarte</cp:lastModifiedBy>
  <cp:revision>2</cp:revision>
  <dcterms:created xsi:type="dcterms:W3CDTF">2025-02-24T01:55:00Z</dcterms:created>
  <dcterms:modified xsi:type="dcterms:W3CDTF">2025-02-24T01:55:00Z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