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70FB" w14:textId="092E7CC7" w:rsidR="008503BF" w:rsidRPr="00A84752" w:rsidRDefault="008503BF" w:rsidP="008503B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HEALTH CARE NEEDS POLICY</w:t>
      </w:r>
    </w:p>
    <w:p w14:paraId="14603961" w14:textId="47FF9F7E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4A8606FE" w14:textId="050DCF9A" w:rsidR="008503BF" w:rsidRPr="00F1446B" w:rsidRDefault="008503BF" w:rsidP="008503BF">
      <w:pPr>
        <w:jc w:val="both"/>
        <w:rPr>
          <w:rFonts w:cstheme="minorHAnsi"/>
        </w:rPr>
      </w:pPr>
      <w:r w:rsidRPr="00283650">
        <w:rPr>
          <w:rFonts w:cstheme="minorHAnsi"/>
        </w:rPr>
        <w:t xml:space="preserve">To </w:t>
      </w:r>
      <w:r w:rsidRPr="00F1446B">
        <w:rPr>
          <w:rFonts w:cstheme="minorHAnsi"/>
        </w:rPr>
        <w:t xml:space="preserve">ensure that </w:t>
      </w:r>
      <w:r w:rsidR="00F1446B" w:rsidRPr="00F1446B">
        <w:rPr>
          <w:rFonts w:cstheme="minorHAnsi"/>
        </w:rPr>
        <w:t>Pyalong Primary School</w:t>
      </w:r>
      <w:r w:rsidRPr="00F1446B">
        <w:rPr>
          <w:rFonts w:cstheme="minorHAnsi"/>
        </w:rPr>
        <w:t xml:space="preserve"> provides appropriate support to students with health care needs.</w:t>
      </w:r>
    </w:p>
    <w:p w14:paraId="12C7266D" w14:textId="77777777" w:rsidR="008503BF" w:rsidRPr="00F1446B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1446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Objective</w:t>
      </w:r>
    </w:p>
    <w:p w14:paraId="7D19E981" w14:textId="604E1E8B" w:rsidR="008503BF" w:rsidRPr="00F1446B" w:rsidRDefault="008503BF" w:rsidP="008503BF">
      <w:pPr>
        <w:jc w:val="both"/>
      </w:pPr>
      <w:r w:rsidRPr="00F1446B">
        <w:t xml:space="preserve">To explain to </w:t>
      </w:r>
      <w:r w:rsidR="00F1446B" w:rsidRPr="00F1446B">
        <w:t>Pyalong Primary School</w:t>
      </w:r>
      <w:r w:rsidRPr="00F1446B">
        <w:t xml:space="preserve"> parents, carers, staff and students the processes and procedures in place to support students with health care needs at school.</w:t>
      </w:r>
    </w:p>
    <w:p w14:paraId="661FE5C2" w14:textId="77777777" w:rsidR="008503BF" w:rsidRPr="00F1446B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1446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BE32E4" w14:textId="77777777" w:rsidR="008503BF" w:rsidRPr="00F1446B" w:rsidRDefault="008503BF" w:rsidP="008503BF">
      <w:pPr>
        <w:jc w:val="both"/>
      </w:pPr>
      <w:r w:rsidRPr="00F1446B">
        <w:t>This policy applies to:</w:t>
      </w:r>
    </w:p>
    <w:p w14:paraId="4BB358DA" w14:textId="77777777" w:rsidR="008503BF" w:rsidRPr="00F1446B" w:rsidRDefault="008503BF" w:rsidP="008503BF">
      <w:pPr>
        <w:numPr>
          <w:ilvl w:val="0"/>
          <w:numId w:val="4"/>
        </w:numPr>
        <w:contextualSpacing/>
        <w:jc w:val="both"/>
      </w:pPr>
      <w:r w:rsidRPr="00F1446B">
        <w:t>all staff, including casual relief staff and volunteers</w:t>
      </w:r>
    </w:p>
    <w:p w14:paraId="3A647F22" w14:textId="77777777" w:rsidR="008503BF" w:rsidRPr="00F1446B" w:rsidRDefault="008503BF" w:rsidP="008503BF">
      <w:pPr>
        <w:numPr>
          <w:ilvl w:val="0"/>
          <w:numId w:val="4"/>
        </w:numPr>
        <w:contextualSpacing/>
        <w:jc w:val="both"/>
      </w:pPr>
      <w:r w:rsidRPr="00F1446B">
        <w:t xml:space="preserve">all students who have been diagnosed with a health care need that may require support, monitoring or medication at school.  </w:t>
      </w:r>
    </w:p>
    <w:p w14:paraId="3C6E1052" w14:textId="77777777" w:rsidR="008503BF" w:rsidRPr="00F1446B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1446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74F2E0" w14:textId="2D428632" w:rsidR="008503BF" w:rsidRPr="00F1446B" w:rsidRDefault="008503BF" w:rsidP="008503BF">
      <w:pPr>
        <w:jc w:val="both"/>
      </w:pPr>
      <w:r w:rsidRPr="00F1446B">
        <w:t xml:space="preserve">This policy should be read with </w:t>
      </w:r>
      <w:r w:rsidR="00F1446B" w:rsidRPr="00F1446B">
        <w:t>Pyalong Primary School</w:t>
      </w:r>
      <w:r w:rsidRPr="00F1446B">
        <w:t xml:space="preserve">’s </w:t>
      </w:r>
      <w:r w:rsidRPr="00F1446B">
        <w:rPr>
          <w:i/>
        </w:rPr>
        <w:t>First Aid, Administration of Medication, Anaphylaxis</w:t>
      </w:r>
      <w:r w:rsidRPr="00F1446B">
        <w:t xml:space="preserve"> and </w:t>
      </w:r>
      <w:r w:rsidRPr="00F1446B">
        <w:rPr>
          <w:i/>
        </w:rPr>
        <w:t xml:space="preserve">Asthma </w:t>
      </w:r>
      <w:r w:rsidRPr="00F1446B">
        <w:t xml:space="preserve">policies. </w:t>
      </w:r>
    </w:p>
    <w:p w14:paraId="52967A74" w14:textId="77777777" w:rsidR="008503BF" w:rsidRPr="00F1446B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1446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 w14:paraId="71E49060" w14:textId="2A80D53E" w:rsidR="008503BF" w:rsidRPr="00F1446B" w:rsidRDefault="008503BF" w:rsidP="008503BF">
      <w:pPr>
        <w:jc w:val="both"/>
      </w:pPr>
      <w:r w:rsidRPr="00F1446B">
        <w:t xml:space="preserve">In order to provide appropriate support to students at </w:t>
      </w:r>
      <w:r w:rsidR="00F1446B" w:rsidRPr="00F1446B">
        <w:t>Pyalong Primary School</w:t>
      </w:r>
      <w:r w:rsidRPr="00F1446B">
        <w:t xml:space="preserve"> who may need medical care or assistance, a Student Health Support Plan will be prepared by </w:t>
      </w:r>
      <w:r w:rsidR="00F1446B" w:rsidRPr="00F1446B">
        <w:t xml:space="preserve">the </w:t>
      </w:r>
      <w:proofErr w:type="gramStart"/>
      <w:r w:rsidR="00F1446B" w:rsidRPr="00F1446B">
        <w:t>Principal</w:t>
      </w:r>
      <w:proofErr w:type="gramEnd"/>
      <w:r w:rsidR="00F1446B" w:rsidRPr="00F1446B">
        <w:t xml:space="preserve"> or nominated representative</w:t>
      </w:r>
      <w:r w:rsidRPr="00F1446B">
        <w:t xml:space="preserve"> in consultation with the student, their parents, carers and treating medical practitioners. </w:t>
      </w:r>
    </w:p>
    <w:p w14:paraId="6883A3B7" w14:textId="77777777" w:rsidR="008503BF" w:rsidRPr="00F1446B" w:rsidRDefault="008503BF" w:rsidP="008503BF">
      <w:pPr>
        <w:jc w:val="both"/>
      </w:pPr>
      <w:r w:rsidRPr="00F1446B">
        <w:t>Student Health Support plans help our school to assist students with:</w:t>
      </w:r>
    </w:p>
    <w:p w14:paraId="1D2C929A" w14:textId="77777777" w:rsidR="008503BF" w:rsidRPr="00F1446B" w:rsidRDefault="008503BF" w:rsidP="008503B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1446B">
        <w:t>routine health care support needs, such as supervision or provision of medication</w:t>
      </w:r>
    </w:p>
    <w:p w14:paraId="5200DFBB" w14:textId="77777777" w:rsidR="008503BF" w:rsidRPr="00F1446B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1446B">
        <w:t>personal care support needs, such as assistance with personal hygiene, continence care, eating and drinking, transfers and positioning, and use of health-related equipment</w:t>
      </w:r>
    </w:p>
    <w:p w14:paraId="0693F535" w14:textId="77777777" w:rsidR="008503BF" w:rsidRPr="00F1446B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1446B">
        <w:t>emergency care needs, such as predictable emergency first aid associated with asthma, seizure or diabetes management.</w:t>
      </w:r>
    </w:p>
    <w:p w14:paraId="35C18970" w14:textId="77777777" w:rsidR="008503BF" w:rsidRPr="00F1446B" w:rsidRDefault="008503BF" w:rsidP="008503BF">
      <w:pPr>
        <w:spacing w:before="100" w:beforeAutospacing="1" w:after="100" w:afterAutospacing="1" w:line="240" w:lineRule="auto"/>
        <w:jc w:val="both"/>
      </w:pPr>
      <w:r w:rsidRPr="00F1446B"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5CC26B6C" w14:textId="2B816718" w:rsidR="008503BF" w:rsidRPr="00F1446B" w:rsidRDefault="008503BF" w:rsidP="008503BF">
      <w:pPr>
        <w:spacing w:before="100" w:beforeAutospacing="1" w:after="100" w:afterAutospacing="1" w:line="240" w:lineRule="auto"/>
        <w:jc w:val="both"/>
      </w:pPr>
      <w:r w:rsidRPr="00F1446B">
        <w:t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</w:t>
      </w:r>
      <w:r w:rsidR="00BB72AA" w:rsidRPr="00F1446B">
        <w:t xml:space="preserve"> </w:t>
      </w:r>
    </w:p>
    <w:p w14:paraId="299FF0FE" w14:textId="083E4131" w:rsidR="008503BF" w:rsidRPr="00F1446B" w:rsidRDefault="00F1446B" w:rsidP="008503BF">
      <w:pPr>
        <w:spacing w:before="100" w:beforeAutospacing="1" w:after="100" w:afterAutospacing="1" w:line="240" w:lineRule="auto"/>
        <w:jc w:val="both"/>
      </w:pPr>
      <w:r w:rsidRPr="00F1446B">
        <w:t>Pyalong Primary School</w:t>
      </w:r>
      <w:r w:rsidR="008503BF" w:rsidRPr="00F1446B">
        <w:t xml:space="preserve"> may invite parents and carers to attend a Student Support Group meeting to discuss the contents of a student’s Health Support Plan and assistance that the student may need at school or during school activities. </w:t>
      </w:r>
    </w:p>
    <w:p w14:paraId="2E06DF6D" w14:textId="5689985D" w:rsidR="00015792" w:rsidRPr="00F1446B" w:rsidRDefault="008503BF" w:rsidP="00E05376">
      <w:r w:rsidRPr="00F1446B">
        <w:lastRenderedPageBreak/>
        <w:t xml:space="preserve">Where necessary, </w:t>
      </w:r>
      <w:r w:rsidR="00F1446B" w:rsidRPr="00F1446B">
        <w:t>Pyalong Primary School</w:t>
      </w:r>
      <w:r w:rsidRPr="00F1446B">
        <w:t xml:space="preserve"> may also request consent from parents and carers to consult with a student’s medical practitioners, to assist in preparing the plan and ensure that appropriate staff understand the student’s needs. </w:t>
      </w:r>
      <w:r w:rsidR="00015792" w:rsidRPr="00F1446B">
        <w:t xml:space="preserve">Consultation with the student’s medical practitioner will not occur without parent/carer consent unless required or authorised by law. </w:t>
      </w:r>
    </w:p>
    <w:p w14:paraId="5AA003C8" w14:textId="77777777" w:rsidR="008503BF" w:rsidRPr="00F1446B" w:rsidRDefault="008503BF" w:rsidP="008503BF">
      <w:pPr>
        <w:spacing w:before="100" w:beforeAutospacing="1" w:after="100" w:afterAutospacing="1" w:line="240" w:lineRule="auto"/>
        <w:jc w:val="both"/>
      </w:pPr>
      <w:r w:rsidRPr="00F1446B">
        <w:t>Student Health Support Plans will be reviewed:</w:t>
      </w:r>
    </w:p>
    <w:p w14:paraId="47BDE41A" w14:textId="77777777" w:rsidR="008503BF" w:rsidRPr="00F1446B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F1446B">
        <w:t xml:space="preserve">when updated information is received from the student’s medical practitioner </w:t>
      </w:r>
    </w:p>
    <w:p w14:paraId="5AE4881E" w14:textId="77777777" w:rsidR="008503BF" w:rsidRPr="00F1446B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F1446B">
        <w:t>when the school, student or parents and carers have concerns with the support being provided to the student</w:t>
      </w:r>
    </w:p>
    <w:p w14:paraId="0C46DC77" w14:textId="77777777" w:rsidR="008503BF" w:rsidRPr="00F1446B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F1446B">
        <w:t xml:space="preserve">if there are changes to the support being provided to the student, or </w:t>
      </w:r>
    </w:p>
    <w:p w14:paraId="1584747C" w14:textId="77777777" w:rsidR="008503BF" w:rsidRPr="00F1446B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F1446B">
        <w:t xml:space="preserve">on an annual basis. </w:t>
      </w:r>
    </w:p>
    <w:p w14:paraId="157575D1" w14:textId="77777777" w:rsidR="008503BF" w:rsidRPr="00F1446B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1446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56359250" w14:textId="5EDED2CF" w:rsidR="008503BF" w:rsidRPr="00F1446B" w:rsidRDefault="008503BF" w:rsidP="008503BF">
      <w:pPr>
        <w:jc w:val="both"/>
      </w:pPr>
      <w:r w:rsidRPr="00F1446B">
        <w:t xml:space="preserve">Confidential medical information provided to </w:t>
      </w:r>
      <w:r w:rsidR="00F1446B" w:rsidRPr="00F1446B">
        <w:t>Pyalong Primary School</w:t>
      </w:r>
      <w:r w:rsidRPr="00F1446B">
        <w:t xml:space="preserve"> to support a student will be: </w:t>
      </w:r>
    </w:p>
    <w:p w14:paraId="603AFA86" w14:textId="77777777" w:rsidR="008503BF" w:rsidRPr="00F1446B" w:rsidRDefault="008503BF" w:rsidP="008503BF">
      <w:pPr>
        <w:pStyle w:val="ListParagraph"/>
        <w:numPr>
          <w:ilvl w:val="0"/>
          <w:numId w:val="6"/>
        </w:numPr>
        <w:jc w:val="both"/>
      </w:pPr>
      <w:r w:rsidRPr="00F1446B">
        <w:t>recorded on the student’s file</w:t>
      </w:r>
    </w:p>
    <w:p w14:paraId="51A9E35C" w14:textId="77777777" w:rsidR="008503BF" w:rsidRPr="00F1446B" w:rsidRDefault="008503BF" w:rsidP="008503BF">
      <w:pPr>
        <w:pStyle w:val="ListParagraph"/>
        <w:numPr>
          <w:ilvl w:val="0"/>
          <w:numId w:val="6"/>
        </w:numPr>
        <w:jc w:val="both"/>
      </w:pPr>
      <w:r w:rsidRPr="00F1446B">
        <w:t xml:space="preserve">shared with all relevant staff so that they are able to properly support students diagnosed with medical conditions and respond appropriately if necessary. </w:t>
      </w:r>
    </w:p>
    <w:p w14:paraId="60DC86BB" w14:textId="77777777" w:rsidR="00972364" w:rsidRPr="00F1446B" w:rsidRDefault="00972364" w:rsidP="00972364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F1446B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0C7C2864" w14:textId="1E5CC6B5" w:rsidR="00972364" w:rsidRPr="00F1446B" w:rsidRDefault="00972364" w:rsidP="00F1446B">
      <w:pPr>
        <w:tabs>
          <w:tab w:val="num" w:pos="170"/>
        </w:tabs>
        <w:spacing w:after="180" w:line="240" w:lineRule="auto"/>
        <w:jc w:val="both"/>
      </w:pPr>
      <w:r w:rsidRPr="00F1446B">
        <w:t>This policy will be communicated to our school community in the following ways</w:t>
      </w:r>
      <w:r w:rsidR="007806AE" w:rsidRPr="00F1446B">
        <w:t xml:space="preserve">: </w:t>
      </w:r>
      <w:r w:rsidRPr="00F1446B">
        <w:t>Included in staff induction processes and staff training</w:t>
      </w:r>
    </w:p>
    <w:p w14:paraId="130590A4" w14:textId="3BF01168" w:rsidR="00972364" w:rsidRPr="00F1446B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F1446B">
        <w:t>Available publicly on our school’s website</w:t>
      </w:r>
      <w:r w:rsidR="007806AE" w:rsidRPr="00F1446B">
        <w:t xml:space="preserve"> </w:t>
      </w:r>
    </w:p>
    <w:p w14:paraId="606E1D8A" w14:textId="77777777" w:rsidR="00972364" w:rsidRPr="00F1446B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F1446B">
        <w:t>Discussed at staff briefings/meetings as required</w:t>
      </w:r>
    </w:p>
    <w:p w14:paraId="17811886" w14:textId="77777777" w:rsidR="00972364" w:rsidRPr="00F1446B" w:rsidRDefault="00972364" w:rsidP="00972364">
      <w:pPr>
        <w:pStyle w:val="ListParagraph"/>
        <w:numPr>
          <w:ilvl w:val="0"/>
          <w:numId w:val="9"/>
        </w:numPr>
        <w:spacing w:line="257" w:lineRule="auto"/>
        <w:jc w:val="both"/>
        <w:rPr>
          <w:rFonts w:eastAsiaTheme="minorEastAsia"/>
        </w:rPr>
      </w:pPr>
      <w:r w:rsidRPr="00F1446B">
        <w:rPr>
          <w:rFonts w:eastAsiaTheme="minorEastAsia"/>
        </w:rPr>
        <w:t>Discussed at parent information nights/sessions</w:t>
      </w:r>
    </w:p>
    <w:p w14:paraId="54303B8E" w14:textId="0EEA56B3" w:rsidR="00972364" w:rsidRPr="00F1446B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F1446B">
        <w:t>Hard copy available from school administration upon request</w:t>
      </w:r>
      <w:bookmarkEnd w:id="0"/>
    </w:p>
    <w:p w14:paraId="7D8423D9" w14:textId="0BB90638" w:rsidR="008503BF" w:rsidRPr="00971D92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971D9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51603D75" w14:textId="42931F2F" w:rsidR="008503BF" w:rsidRDefault="00DA5F13" w:rsidP="008503BF">
      <w:pPr>
        <w:pStyle w:val="ListParagraph"/>
        <w:numPr>
          <w:ilvl w:val="0"/>
          <w:numId w:val="6"/>
        </w:numPr>
        <w:jc w:val="both"/>
      </w:pPr>
      <w:r>
        <w:t>the Department’s</w:t>
      </w:r>
      <w:r w:rsidR="008503BF">
        <w:t xml:space="preserve"> Policy and Advisory </w:t>
      </w:r>
      <w:r>
        <w:t>Library</w:t>
      </w:r>
      <w:r w:rsidR="007806AE">
        <w:t xml:space="preserve"> (PAL)</w:t>
      </w:r>
      <w:r w:rsidR="008503BF">
        <w:t xml:space="preserve">: </w:t>
      </w:r>
    </w:p>
    <w:p w14:paraId="0E70C44E" w14:textId="2263D1F1" w:rsidR="00DA5F13" w:rsidRDefault="00000000" w:rsidP="008503BF">
      <w:pPr>
        <w:pStyle w:val="ListParagraph"/>
        <w:numPr>
          <w:ilvl w:val="1"/>
          <w:numId w:val="6"/>
        </w:numPr>
        <w:jc w:val="both"/>
      </w:pPr>
      <w:hyperlink r:id="rId12" w:history="1">
        <w:r w:rsidR="00DA5F13" w:rsidRPr="00DA5F13">
          <w:rPr>
            <w:rStyle w:val="Hyperlink"/>
          </w:rPr>
          <w:t>Health Care Needs</w:t>
        </w:r>
      </w:hyperlink>
    </w:p>
    <w:p w14:paraId="6DACF09A" w14:textId="6E1F998C" w:rsidR="008503BF" w:rsidRPr="00E45E3C" w:rsidRDefault="00000000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3" w:history="1">
        <w:r w:rsidR="008503BF" w:rsidRPr="006E1DA0">
          <w:rPr>
            <w:rStyle w:val="Hyperlink"/>
          </w:rPr>
          <w:t>Health Support Planning Forms</w:t>
        </w:r>
      </w:hyperlink>
    </w:p>
    <w:p w14:paraId="1E973790" w14:textId="68AE238E" w:rsidR="008503BF" w:rsidRPr="00EC6F57" w:rsidRDefault="00000000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4" w:history="1">
        <w:r w:rsidR="008503BF" w:rsidRPr="006E1DA0">
          <w:rPr>
            <w:rStyle w:val="Hyperlink"/>
          </w:rPr>
          <w:t xml:space="preserve">Complex Medical </w:t>
        </w:r>
        <w:r w:rsidR="00CB7EEB">
          <w:rPr>
            <w:rStyle w:val="Hyperlink"/>
          </w:rPr>
          <w:t>Care Supports</w:t>
        </w:r>
      </w:hyperlink>
    </w:p>
    <w:p w14:paraId="7B96F5B8" w14:textId="368F7AD0" w:rsidR="00B06A3F" w:rsidRPr="00EC6F57" w:rsidRDefault="00000000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5" w:history="1">
        <w:r w:rsidR="00B06A3F" w:rsidRPr="00B06A3F">
          <w:rPr>
            <w:rStyle w:val="Hyperlink"/>
          </w:rPr>
          <w:t>Child and Family Violence Information Sharing Schemes</w:t>
        </w:r>
      </w:hyperlink>
      <w:r w:rsidR="00B06A3F">
        <w:rPr>
          <w:rStyle w:val="Hyperlink"/>
        </w:rPr>
        <w:t xml:space="preserve"> </w:t>
      </w:r>
    </w:p>
    <w:p w14:paraId="15E54CAB" w14:textId="7AE1E7F0" w:rsidR="005B1A3E" w:rsidRPr="00817B49" w:rsidRDefault="00000000" w:rsidP="00817B49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6" w:history="1">
        <w:r w:rsidR="00B06A3F" w:rsidRPr="00B06A3F">
          <w:rPr>
            <w:rStyle w:val="Hyperlink"/>
          </w:rPr>
          <w:t>Privacy and Information Sharing</w:t>
        </w:r>
      </w:hyperlink>
    </w:p>
    <w:p w14:paraId="5098928F" w14:textId="0E00F666" w:rsidR="00F1446B" w:rsidRPr="00817B49" w:rsidRDefault="00F1446B" w:rsidP="00F1446B">
      <w:pPr>
        <w:pStyle w:val="ListParagraph"/>
        <w:ind w:left="360"/>
        <w:jc w:val="both"/>
      </w:pPr>
      <w:r>
        <w:t>Policies available</w:t>
      </w:r>
      <w:r w:rsidR="00E150C1">
        <w:t xml:space="preserve"> </w:t>
      </w:r>
      <w:hyperlink r:id="rId17" w:history="1">
        <w:r w:rsidR="00E150C1" w:rsidRPr="00E150C1">
          <w:rPr>
            <w:rStyle w:val="Hyperlink"/>
          </w:rPr>
          <w:t>here</w:t>
        </w:r>
      </w:hyperlink>
      <w:r>
        <w:t xml:space="preserve"> on the school website:</w:t>
      </w:r>
    </w:p>
    <w:p w14:paraId="5E2B2786" w14:textId="3A55330D" w:rsidR="00F1446B" w:rsidRPr="0017352B" w:rsidRDefault="00F1446B" w:rsidP="00F1446B">
      <w:pPr>
        <w:pStyle w:val="ListParagraph"/>
        <w:numPr>
          <w:ilvl w:val="1"/>
          <w:numId w:val="6"/>
        </w:numPr>
        <w:spacing w:before="40" w:after="240" w:line="240" w:lineRule="auto"/>
        <w:jc w:val="both"/>
        <w:rPr>
          <w:rFonts w:ascii="Century Gothic" w:hAnsi="Century Gothic" w:cs="Calibri"/>
        </w:rPr>
      </w:pPr>
      <w:r w:rsidRPr="00F1446B">
        <w:rPr>
          <w:rFonts w:ascii="Century Gothic" w:hAnsi="Century Gothic" w:cs="Calibri"/>
        </w:rPr>
        <w:t>First Aid Policy</w:t>
      </w:r>
    </w:p>
    <w:p w14:paraId="38981D6A" w14:textId="5FCCEA36" w:rsidR="00F1446B" w:rsidRPr="0017352B" w:rsidRDefault="00F1446B" w:rsidP="00F1446B">
      <w:pPr>
        <w:pStyle w:val="ListParagraph"/>
        <w:numPr>
          <w:ilvl w:val="1"/>
          <w:numId w:val="6"/>
        </w:numPr>
        <w:spacing w:before="40" w:after="240" w:line="240" w:lineRule="auto"/>
        <w:jc w:val="both"/>
        <w:rPr>
          <w:rFonts w:ascii="Century Gothic" w:hAnsi="Century Gothic" w:cs="Calibri"/>
        </w:rPr>
      </w:pPr>
      <w:r w:rsidRPr="00F1446B">
        <w:rPr>
          <w:rFonts w:ascii="Century Gothic" w:hAnsi="Century Gothic" w:cs="Calibri"/>
        </w:rPr>
        <w:t>Administration of Medication Policy</w:t>
      </w:r>
    </w:p>
    <w:p w14:paraId="3EAD4E44" w14:textId="25AC8F97" w:rsidR="00F1446B" w:rsidRPr="0017352B" w:rsidRDefault="00F1446B" w:rsidP="00F1446B">
      <w:pPr>
        <w:pStyle w:val="ListParagraph"/>
        <w:numPr>
          <w:ilvl w:val="1"/>
          <w:numId w:val="6"/>
        </w:numPr>
        <w:spacing w:before="40" w:after="240" w:line="240" w:lineRule="auto"/>
        <w:jc w:val="both"/>
        <w:rPr>
          <w:rFonts w:ascii="Century Gothic" w:hAnsi="Century Gothic" w:cs="Calibri"/>
        </w:rPr>
      </w:pPr>
      <w:r w:rsidRPr="00F1446B">
        <w:rPr>
          <w:rFonts w:ascii="Century Gothic" w:hAnsi="Century Gothic" w:cs="Calibri"/>
        </w:rPr>
        <w:t>Anaphylaxis Policy</w:t>
      </w:r>
    </w:p>
    <w:p w14:paraId="19A0499E" w14:textId="62A40076" w:rsidR="00F1446B" w:rsidRPr="0017352B" w:rsidRDefault="00F1446B" w:rsidP="00F1446B">
      <w:pPr>
        <w:pStyle w:val="ListParagraph"/>
        <w:numPr>
          <w:ilvl w:val="1"/>
          <w:numId w:val="6"/>
        </w:numPr>
        <w:spacing w:before="40" w:after="240" w:line="240" w:lineRule="auto"/>
        <w:jc w:val="both"/>
        <w:rPr>
          <w:rFonts w:ascii="Century Gothic" w:hAnsi="Century Gothic" w:cs="Calibri"/>
        </w:rPr>
      </w:pPr>
      <w:r w:rsidRPr="00F1446B">
        <w:rPr>
          <w:rFonts w:ascii="Century Gothic" w:hAnsi="Century Gothic" w:cs="Calibri"/>
        </w:rPr>
        <w:t>Asthma Policy</w:t>
      </w:r>
    </w:p>
    <w:p w14:paraId="6750BB9F" w14:textId="77777777" w:rsidR="00972364" w:rsidRPr="00972364" w:rsidRDefault="00972364" w:rsidP="00972364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972364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972364" w:rsidRPr="00A43728" w14:paraId="104F01AA" w14:textId="77777777" w:rsidTr="00D3119E">
        <w:tc>
          <w:tcPr>
            <w:tcW w:w="2925" w:type="dxa"/>
            <w:shd w:val="clear" w:color="auto" w:fill="auto"/>
            <w:hideMark/>
          </w:tcPr>
          <w:p w14:paraId="1F3AB81A" w14:textId="77777777" w:rsidR="00972364" w:rsidRPr="00A43728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2AB58228" w14:textId="1AD95EB4" w:rsidR="00972364" w:rsidRPr="00A43728" w:rsidRDefault="00E150C1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6/9/2023</w:t>
            </w:r>
          </w:p>
        </w:tc>
      </w:tr>
      <w:tr w:rsidR="00972364" w:rsidRPr="00A43728" w14:paraId="26E5F23E" w14:textId="77777777" w:rsidTr="00D3119E">
        <w:tc>
          <w:tcPr>
            <w:tcW w:w="2925" w:type="dxa"/>
            <w:shd w:val="clear" w:color="auto" w:fill="auto"/>
            <w:hideMark/>
          </w:tcPr>
          <w:p w14:paraId="41FF9506" w14:textId="77777777" w:rsidR="00972364" w:rsidRPr="003E6D30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504DEDA" w14:textId="77777777" w:rsidR="00972364" w:rsidRPr="003E6D30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972364" w:rsidRPr="00A43728" w14:paraId="0AC0A115" w14:textId="77777777" w:rsidTr="00D3119E">
        <w:tc>
          <w:tcPr>
            <w:tcW w:w="2925" w:type="dxa"/>
            <w:shd w:val="clear" w:color="auto" w:fill="auto"/>
            <w:hideMark/>
          </w:tcPr>
          <w:p w14:paraId="5E8AEBF8" w14:textId="77777777" w:rsidR="00972364" w:rsidRPr="00A43728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128B72D2" w14:textId="06D224EA" w:rsidR="00972364" w:rsidRPr="00A43728" w:rsidRDefault="00E150C1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150C1">
              <w:rPr>
                <w:rFonts w:ascii="Calibri" w:eastAsia="Times New Roman" w:hAnsi="Calibri" w:cs="Times New Roman"/>
                <w:lang w:eastAsia="en-AU"/>
              </w:rPr>
              <w:t>September 2026</w:t>
            </w:r>
          </w:p>
        </w:tc>
      </w:tr>
    </w:tbl>
    <w:p w14:paraId="47BD35EF" w14:textId="77777777" w:rsidR="0031156F" w:rsidRDefault="0031156F"/>
    <w:sectPr w:rsidR="0031156F" w:rsidSect="00E150C1">
      <w:headerReference w:type="default" r:id="rId18"/>
      <w:footerReference w:type="default" r:id="rId19"/>
      <w:pgSz w:w="11906" w:h="16838"/>
      <w:pgMar w:top="1440" w:right="1440" w:bottom="1276" w:left="144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0759" w14:textId="77777777" w:rsidR="00EF223D" w:rsidRDefault="00EF223D" w:rsidP="00A47F88">
      <w:pPr>
        <w:spacing w:after="0" w:line="240" w:lineRule="auto"/>
      </w:pPr>
      <w:r>
        <w:separator/>
      </w:r>
    </w:p>
  </w:endnote>
  <w:endnote w:type="continuationSeparator" w:id="0">
    <w:p w14:paraId="5D833157" w14:textId="77777777" w:rsidR="00EF223D" w:rsidRDefault="00EF223D" w:rsidP="00A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13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0994C" w14:textId="77777777" w:rsidR="00E150C1" w:rsidRDefault="00E150C1" w:rsidP="00E150C1">
        <w:pPr>
          <w:pStyle w:val="Footer"/>
          <w:jc w:val="center"/>
          <w:rPr>
            <w:rFonts w:ascii="Century Gothic" w:hAnsi="Century Gothic"/>
            <w:b/>
          </w:rPr>
        </w:pPr>
        <w:r>
          <w:rPr>
            <w:rFonts w:ascii="Century Gothic" w:hAnsi="Century Gothic"/>
            <w:b/>
          </w:rPr>
          <w:t>HEALTH CARE NEEDS POLICY</w:t>
        </w:r>
      </w:p>
      <w:p w14:paraId="6F85D8F7" w14:textId="77777777" w:rsidR="00E150C1" w:rsidRDefault="00E150C1" w:rsidP="00E150C1">
        <w:pPr>
          <w:pStyle w:val="Footer"/>
          <w:jc w:val="center"/>
          <w:rPr>
            <w:rFonts w:ascii="Century Gothic" w:hAnsi="Century Gothic"/>
            <w:sz w:val="16"/>
            <w:szCs w:val="16"/>
          </w:rPr>
        </w:pPr>
      </w:p>
      <w:p w14:paraId="16759605" w14:textId="54F1CCC1" w:rsidR="00A47F88" w:rsidRPr="00E150C1" w:rsidRDefault="00E150C1" w:rsidP="00E150C1">
        <w:pPr>
          <w:pStyle w:val="Footer"/>
          <w:rPr>
            <w:rFonts w:ascii="Century Gothic" w:hAnsi="Century Gothic"/>
          </w:rPr>
        </w:pPr>
        <w:r>
          <w:rPr>
            <w:rFonts w:ascii="Century Gothic" w:hAnsi="Century Gothic"/>
          </w:rPr>
          <w:t xml:space="preserve">REVIEWED: </w:t>
        </w:r>
        <w:r>
          <w:rPr>
            <w:rFonts w:ascii="Century Gothic" w:hAnsi="Century Gothic"/>
          </w:rPr>
          <w:t>September 2023</w:t>
        </w:r>
        <w:r>
          <w:rPr>
            <w:rFonts w:ascii="Century Gothic" w:hAnsi="Century Gothic"/>
          </w:rPr>
          <w:tab/>
          <w:t xml:space="preserve">Page </w:t>
        </w:r>
        <w:r>
          <w:rPr>
            <w:rFonts w:ascii="Century Gothic" w:hAnsi="Century Gothic"/>
          </w:rPr>
          <w:fldChar w:fldCharType="begin"/>
        </w:r>
        <w:r>
          <w:rPr>
            <w:rFonts w:ascii="Century Gothic" w:hAnsi="Century Gothic"/>
          </w:rPr>
          <w:instrText xml:space="preserve"> PAGE   \* MERGEFORMAT </w:instrText>
        </w:r>
        <w:r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</w:rPr>
          <w:t>1</w:t>
        </w:r>
        <w:r>
          <w:rPr>
            <w:rFonts w:ascii="Century Gothic" w:hAnsi="Century Gothic"/>
            <w:noProof/>
          </w:rPr>
          <w:fldChar w:fldCharType="end"/>
        </w:r>
        <w:r>
          <w:rPr>
            <w:rFonts w:ascii="Century Gothic" w:hAnsi="Century Gothic"/>
            <w:noProof/>
          </w:rPr>
          <w:tab/>
          <w:t xml:space="preserve">NEXT REVIEW: </w:t>
        </w:r>
        <w:r>
          <w:rPr>
            <w:rFonts w:ascii="Century Gothic" w:hAnsi="Century Gothic"/>
            <w:noProof/>
          </w:rPr>
          <w:t>September 2026</w:t>
        </w:r>
      </w:p>
    </w:sdtContent>
  </w:sdt>
  <w:p w14:paraId="3557CBC8" w14:textId="77777777" w:rsidR="00A47F88" w:rsidRDefault="00A4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88D2" w14:textId="77777777" w:rsidR="00EF223D" w:rsidRDefault="00EF223D" w:rsidP="00A47F88">
      <w:pPr>
        <w:spacing w:after="0" w:line="240" w:lineRule="auto"/>
      </w:pPr>
      <w:r>
        <w:separator/>
      </w:r>
    </w:p>
  </w:footnote>
  <w:footnote w:type="continuationSeparator" w:id="0">
    <w:p w14:paraId="4DCF122F" w14:textId="77777777" w:rsidR="00EF223D" w:rsidRDefault="00EF223D" w:rsidP="00A4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D46" w14:textId="42BCFF44" w:rsidR="00F1446B" w:rsidRDefault="00F144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799AAFE" wp14:editId="4EC73AD8">
          <wp:simplePos x="0" y="0"/>
          <wp:positionH relativeFrom="margin">
            <wp:align>center</wp:align>
          </wp:positionH>
          <wp:positionV relativeFrom="topMargin">
            <wp:posOffset>200025</wp:posOffset>
          </wp:positionV>
          <wp:extent cx="4400550" cy="628015"/>
          <wp:effectExtent l="0" t="0" r="0" b="635"/>
          <wp:wrapTight wrapText="bothSides">
            <wp:wrapPolygon edited="0">
              <wp:start x="1683" y="0"/>
              <wp:lineTo x="1029" y="1966"/>
              <wp:lineTo x="0" y="7862"/>
              <wp:lineTo x="0" y="20311"/>
              <wp:lineTo x="2712" y="20967"/>
              <wp:lineTo x="4114" y="20967"/>
              <wp:lineTo x="18514" y="19656"/>
              <wp:lineTo x="18795" y="14415"/>
              <wp:lineTo x="16083" y="11139"/>
              <wp:lineTo x="21413" y="11139"/>
              <wp:lineTo x="21132" y="1966"/>
              <wp:lineTo x="2899" y="0"/>
              <wp:lineTo x="1683" y="0"/>
            </wp:wrapPolygon>
          </wp:wrapTight>
          <wp:docPr id="577434273" name="Picture 577434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01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561949">
    <w:abstractNumId w:val="0"/>
  </w:num>
  <w:num w:numId="2" w16cid:durableId="1977374959">
    <w:abstractNumId w:val="1"/>
  </w:num>
  <w:num w:numId="3" w16cid:durableId="694035513">
    <w:abstractNumId w:val="5"/>
  </w:num>
  <w:num w:numId="4" w16cid:durableId="1612933489">
    <w:abstractNumId w:val="4"/>
  </w:num>
  <w:num w:numId="5" w16cid:durableId="810512891">
    <w:abstractNumId w:val="6"/>
  </w:num>
  <w:num w:numId="6" w16cid:durableId="952515747">
    <w:abstractNumId w:val="7"/>
  </w:num>
  <w:num w:numId="7" w16cid:durableId="1944721985">
    <w:abstractNumId w:val="8"/>
  </w:num>
  <w:num w:numId="8" w16cid:durableId="1364134579">
    <w:abstractNumId w:val="3"/>
  </w:num>
  <w:num w:numId="9" w16cid:durableId="214599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F"/>
    <w:rsid w:val="00011585"/>
    <w:rsid w:val="00015792"/>
    <w:rsid w:val="0004183B"/>
    <w:rsid w:val="00046E41"/>
    <w:rsid w:val="00095C6B"/>
    <w:rsid w:val="000C1C87"/>
    <w:rsid w:val="00163C55"/>
    <w:rsid w:val="00221620"/>
    <w:rsid w:val="002401C7"/>
    <w:rsid w:val="00296EA4"/>
    <w:rsid w:val="002A0D9E"/>
    <w:rsid w:val="002D3D51"/>
    <w:rsid w:val="003100F1"/>
    <w:rsid w:val="0031156F"/>
    <w:rsid w:val="00347A48"/>
    <w:rsid w:val="00365386"/>
    <w:rsid w:val="0038541B"/>
    <w:rsid w:val="003E2DD4"/>
    <w:rsid w:val="004413DB"/>
    <w:rsid w:val="004647C5"/>
    <w:rsid w:val="00486CE5"/>
    <w:rsid w:val="004A2ED1"/>
    <w:rsid w:val="00573A09"/>
    <w:rsid w:val="005B1A3E"/>
    <w:rsid w:val="005E010C"/>
    <w:rsid w:val="005E533D"/>
    <w:rsid w:val="00601A48"/>
    <w:rsid w:val="00621D6C"/>
    <w:rsid w:val="00627654"/>
    <w:rsid w:val="0066256B"/>
    <w:rsid w:val="00683BE5"/>
    <w:rsid w:val="006A3782"/>
    <w:rsid w:val="006C3C8B"/>
    <w:rsid w:val="00701F37"/>
    <w:rsid w:val="00733131"/>
    <w:rsid w:val="007404CA"/>
    <w:rsid w:val="00764D74"/>
    <w:rsid w:val="00773676"/>
    <w:rsid w:val="007806AE"/>
    <w:rsid w:val="007A0B4E"/>
    <w:rsid w:val="00817B49"/>
    <w:rsid w:val="008503BF"/>
    <w:rsid w:val="008571FC"/>
    <w:rsid w:val="0086159F"/>
    <w:rsid w:val="00861DD3"/>
    <w:rsid w:val="0091494B"/>
    <w:rsid w:val="00914DF6"/>
    <w:rsid w:val="00940498"/>
    <w:rsid w:val="00941965"/>
    <w:rsid w:val="00956EE6"/>
    <w:rsid w:val="00960B33"/>
    <w:rsid w:val="00972364"/>
    <w:rsid w:val="009A7ABA"/>
    <w:rsid w:val="009E0F00"/>
    <w:rsid w:val="009E760D"/>
    <w:rsid w:val="00A47F88"/>
    <w:rsid w:val="00A52D61"/>
    <w:rsid w:val="00A54356"/>
    <w:rsid w:val="00A76881"/>
    <w:rsid w:val="00A96B3E"/>
    <w:rsid w:val="00AB01A7"/>
    <w:rsid w:val="00AB2C43"/>
    <w:rsid w:val="00B06A3F"/>
    <w:rsid w:val="00B878F8"/>
    <w:rsid w:val="00BB6C8C"/>
    <w:rsid w:val="00BB72AA"/>
    <w:rsid w:val="00BD30C9"/>
    <w:rsid w:val="00BE1773"/>
    <w:rsid w:val="00C32B9F"/>
    <w:rsid w:val="00C76406"/>
    <w:rsid w:val="00CB06C6"/>
    <w:rsid w:val="00CB7EEB"/>
    <w:rsid w:val="00CC0063"/>
    <w:rsid w:val="00D117A5"/>
    <w:rsid w:val="00D215E5"/>
    <w:rsid w:val="00D33CCF"/>
    <w:rsid w:val="00D42DE9"/>
    <w:rsid w:val="00D454FC"/>
    <w:rsid w:val="00D543D6"/>
    <w:rsid w:val="00D561C1"/>
    <w:rsid w:val="00D6271B"/>
    <w:rsid w:val="00DA5F13"/>
    <w:rsid w:val="00E05376"/>
    <w:rsid w:val="00E150C1"/>
    <w:rsid w:val="00E3333D"/>
    <w:rsid w:val="00E45E3C"/>
    <w:rsid w:val="00E478E0"/>
    <w:rsid w:val="00E966E8"/>
    <w:rsid w:val="00EC292E"/>
    <w:rsid w:val="00EC6F57"/>
    <w:rsid w:val="00EF223D"/>
    <w:rsid w:val="00F07050"/>
    <w:rsid w:val="00F1446B"/>
    <w:rsid w:val="00F248A5"/>
    <w:rsid w:val="00F5087B"/>
    <w:rsid w:val="00F53926"/>
    <w:rsid w:val="00FC25A7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09816"/>
  <w15:chartTrackingRefBased/>
  <w15:docId w15:val="{DAE817E9-CFFD-42BB-8094-EB72AB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F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8"/>
  </w:style>
  <w:style w:type="paragraph" w:styleId="Footer">
    <w:name w:val="footer"/>
    <w:basedOn w:val="Normal"/>
    <w:link w:val="Foot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88"/>
  </w:style>
  <w:style w:type="character" w:styleId="CommentReference">
    <w:name w:val="annotation reference"/>
    <w:basedOn w:val="DefaultParagraphFont"/>
    <w:uiPriority w:val="99"/>
    <w:semiHidden/>
    <w:unhideWhenUsed/>
    <w:rsid w:val="0091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health-care-needs/resour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health-care-needs/policy" TargetMode="External"/><Relationship Id="rId17" Type="http://schemas.openxmlformats.org/officeDocument/2006/relationships/hyperlink" Target="https://www.pyalongps.vic.edu.au/page/167/Polic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privacy-information-sharing/poli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information-sharing-schemes/polic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health-care-needs/guidance/complex-medical-care-suppo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Description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9DDB992-ABD7-4872-B995-6339081A9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F3769-E55A-40AF-B62C-59E263E73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2ACBF-C900-46A5-B50B-2A99C51665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975404-E57D-4655-920F-69FFE92FC7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221C74-2FAB-4C25-A9A7-D31F6D266C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Stephen Cadusch</cp:lastModifiedBy>
  <cp:revision>2</cp:revision>
  <cp:lastPrinted>2021-02-03T14:29:00Z</cp:lastPrinted>
  <dcterms:created xsi:type="dcterms:W3CDTF">2023-09-06T12:03:00Z</dcterms:created>
  <dcterms:modified xsi:type="dcterms:W3CDTF">2023-09-06T12:03:00Z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{afd37465-b59b-4134-9e32-34205a75682e}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R20211704923</vt:lpwstr>
  </property>
  <property fmtid="{D5CDD505-2E9C-101B-9397-08002B2CF9AE}" pid="12" name="RecordPoint_SubmissionCompleted">
    <vt:lpwstr>2021-11-23T11:33:49.7988895+11:00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